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14FD6A" w14:textId="77777777" w:rsidR="0031015B" w:rsidRPr="0025436C" w:rsidRDefault="0031015B" w:rsidP="0031015B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25436C">
        <w:rPr>
          <w:rFonts w:ascii="Times New Roman" w:hAnsi="Times New Roman" w:cs="Times New Roman"/>
          <w:b/>
          <w:sz w:val="24"/>
          <w:szCs w:val="24"/>
        </w:rPr>
        <w:t xml:space="preserve">Студент: </w:t>
      </w:r>
      <w:r w:rsidRPr="0025436C">
        <w:rPr>
          <w:rFonts w:ascii="Times New Roman" w:hAnsi="Times New Roman" w:cs="Times New Roman"/>
          <w:sz w:val="24"/>
          <w:szCs w:val="24"/>
          <w:u w:val="single"/>
        </w:rPr>
        <w:t>Саенко Александр</w:t>
      </w:r>
    </w:p>
    <w:p w14:paraId="254A98E9" w14:textId="77777777" w:rsidR="0031015B" w:rsidRPr="0025436C" w:rsidRDefault="0031015B" w:rsidP="0031015B">
      <w:pPr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25436C">
        <w:rPr>
          <w:rFonts w:ascii="Times New Roman" w:hAnsi="Times New Roman" w:cs="Times New Roman"/>
          <w:b/>
          <w:sz w:val="24"/>
          <w:szCs w:val="24"/>
        </w:rPr>
        <w:t>Группа</w:t>
      </w:r>
      <w:r w:rsidRPr="0025436C">
        <w:rPr>
          <w:rFonts w:ascii="Times New Roman" w:hAnsi="Times New Roman" w:cs="Times New Roman"/>
          <w:sz w:val="24"/>
          <w:szCs w:val="24"/>
        </w:rPr>
        <w:t xml:space="preserve">: </w:t>
      </w:r>
      <w:r w:rsidRPr="0025436C">
        <w:rPr>
          <w:rFonts w:ascii="Times New Roman" w:hAnsi="Times New Roman" w:cs="Times New Roman"/>
          <w:sz w:val="24"/>
          <w:szCs w:val="24"/>
          <w:u w:val="single"/>
        </w:rPr>
        <w:t>ИУ10-43</w:t>
      </w:r>
    </w:p>
    <w:p w14:paraId="39D8EE79" w14:textId="77777777" w:rsidR="0031015B" w:rsidRPr="0025436C" w:rsidRDefault="0031015B" w:rsidP="0031015B">
      <w:pPr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25436C">
        <w:rPr>
          <w:rFonts w:ascii="Times New Roman" w:hAnsi="Times New Roman" w:cs="Times New Roman"/>
          <w:b/>
          <w:sz w:val="24"/>
          <w:szCs w:val="24"/>
        </w:rPr>
        <w:t xml:space="preserve">Вариант: </w:t>
      </w:r>
      <w:r w:rsidRPr="0025436C">
        <w:rPr>
          <w:rFonts w:ascii="Times New Roman" w:hAnsi="Times New Roman" w:cs="Times New Roman"/>
          <w:sz w:val="24"/>
          <w:szCs w:val="24"/>
          <w:u w:val="single"/>
        </w:rPr>
        <w:t xml:space="preserve">14 </w:t>
      </w:r>
    </w:p>
    <w:p w14:paraId="52416AE7" w14:textId="77777777" w:rsidR="0031015B" w:rsidRPr="0025436C" w:rsidRDefault="0031015B" w:rsidP="0031015B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5436C">
        <w:rPr>
          <w:rFonts w:ascii="Times New Roman" w:hAnsi="Times New Roman" w:cs="Times New Roman"/>
          <w:sz w:val="24"/>
          <w:szCs w:val="24"/>
          <w:u w:val="single"/>
        </w:rPr>
        <w:t>Рубежный контроль № 1</w:t>
      </w:r>
    </w:p>
    <w:p w14:paraId="32AEFCAE" w14:textId="77777777" w:rsidR="0031015B" w:rsidRDefault="0031015B" w:rsidP="0031015B">
      <w:pPr>
        <w:rPr>
          <w:rFonts w:ascii="Times New Roman" w:hAnsi="Times New Roman" w:cs="Times New Roman"/>
        </w:rPr>
      </w:pPr>
      <w:r w:rsidRPr="0025436C">
        <w:rPr>
          <w:rFonts w:ascii="Times New Roman" w:hAnsi="Times New Roman" w:cs="Times New Roman"/>
          <w:b/>
          <w:sz w:val="24"/>
          <w:szCs w:val="24"/>
          <w:u w:val="single"/>
        </w:rPr>
        <w:t>Задача № 1</w:t>
      </w:r>
      <w:r w:rsidR="005A5AB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5A5ABD" w:rsidRPr="005A5ABD">
        <w:rPr>
          <w:rFonts w:ascii="Times New Roman" w:hAnsi="Times New Roman" w:cs="Times New Roman"/>
        </w:rPr>
        <w:t>Биномиальная схема испытаний</w:t>
      </w:r>
      <w:r w:rsidR="005A5ABD">
        <w:rPr>
          <w:rFonts w:ascii="Times New Roman" w:hAnsi="Times New Roman" w:cs="Times New Roman"/>
        </w:rPr>
        <w:t>.</w:t>
      </w:r>
    </w:p>
    <w:p w14:paraId="7E20741A" w14:textId="77777777" w:rsidR="005A5ABD" w:rsidRDefault="005A5ABD" w:rsidP="005A5ABD">
      <w:pPr>
        <w:spacing w:after="0" w:line="240" w:lineRule="auto"/>
        <w:rPr>
          <w:rFonts w:ascii="Times New Roman" w:hAnsi="Times New Roman" w:cs="Times New Roman"/>
        </w:rPr>
      </w:pPr>
      <w:r w:rsidRPr="0025436C">
        <w:rPr>
          <w:rFonts w:ascii="Times New Roman" w:hAnsi="Times New Roman" w:cs="Times New Roman"/>
          <w:b/>
          <w:u w:val="single"/>
        </w:rPr>
        <w:t>Решение</w:t>
      </w:r>
    </w:p>
    <w:p w14:paraId="3E1301EE" w14:textId="77777777" w:rsidR="004437B9" w:rsidRDefault="004437B9" w:rsidP="003101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Схемой Бернулли (</w:t>
      </w:r>
      <w:r w:rsidR="005A5ABD" w:rsidRPr="005A5ABD">
        <w:rPr>
          <w:rFonts w:ascii="Times New Roman" w:hAnsi="Times New Roman" w:cs="Times New Roman"/>
        </w:rPr>
        <w:t xml:space="preserve">биномиальной схемой испытаний) называют последовательность испытаний, удовлетворяющую следующим условиям: </w:t>
      </w:r>
    </w:p>
    <w:p w14:paraId="7A3DE44B" w14:textId="77777777" w:rsidR="004437B9" w:rsidRDefault="004437B9" w:rsidP="00091227">
      <w:pPr>
        <w:pStyle w:val="a6"/>
        <w:numPr>
          <w:ilvl w:val="0"/>
          <w:numId w:val="1"/>
        </w:numPr>
        <w:ind w:left="714" w:hanging="3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5A5ABD" w:rsidRPr="004437B9">
        <w:rPr>
          <w:rFonts w:ascii="Times New Roman" w:hAnsi="Times New Roman" w:cs="Times New Roman"/>
        </w:rPr>
        <w:t>ри каждом испытании различают лишь два исхода: появление некоторого события A, называемого “успехом”, либо появление его дополнени</w:t>
      </w:r>
      <w:r w:rsidR="008A0C0B">
        <w:rPr>
          <w:rFonts w:ascii="Times New Roman" w:hAnsi="Times New Roman" w:cs="Times New Roman"/>
        </w:rPr>
        <w:t>я A, называемого «неудачей»</w:t>
      </w:r>
      <w:r>
        <w:rPr>
          <w:rFonts w:ascii="Times New Roman" w:hAnsi="Times New Roman" w:cs="Times New Roman"/>
        </w:rPr>
        <w:t>;</w:t>
      </w:r>
    </w:p>
    <w:p w14:paraId="336C1379" w14:textId="77777777" w:rsidR="004437B9" w:rsidRDefault="004437B9" w:rsidP="00091227">
      <w:pPr>
        <w:pStyle w:val="a6"/>
        <w:numPr>
          <w:ilvl w:val="0"/>
          <w:numId w:val="1"/>
        </w:numPr>
        <w:ind w:left="714" w:hanging="3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</w:t>
      </w:r>
      <w:r w:rsidR="005A5ABD" w:rsidRPr="004437B9">
        <w:rPr>
          <w:rFonts w:ascii="Times New Roman" w:hAnsi="Times New Roman" w:cs="Times New Roman"/>
        </w:rPr>
        <w:t>спытания являются независимыми, т.е. вероятность успеха в k-м испытании не зависит от исх</w:t>
      </w:r>
      <w:r>
        <w:rPr>
          <w:rFonts w:ascii="Times New Roman" w:hAnsi="Times New Roman" w:cs="Times New Roman"/>
        </w:rPr>
        <w:t>одов всех испытаний до k-</w:t>
      </w:r>
      <w:proofErr w:type="spellStart"/>
      <w:r>
        <w:rPr>
          <w:rFonts w:ascii="Times New Roman" w:hAnsi="Times New Roman" w:cs="Times New Roman"/>
        </w:rPr>
        <w:t>го</w:t>
      </w:r>
      <w:proofErr w:type="spellEnd"/>
      <w:r>
        <w:rPr>
          <w:rFonts w:ascii="Times New Roman" w:hAnsi="Times New Roman" w:cs="Times New Roman"/>
        </w:rPr>
        <w:t xml:space="preserve">; </w:t>
      </w:r>
    </w:p>
    <w:p w14:paraId="5433D71B" w14:textId="77777777" w:rsidR="005A5ABD" w:rsidRPr="004437B9" w:rsidRDefault="004437B9" w:rsidP="00091227">
      <w:pPr>
        <w:pStyle w:val="a6"/>
        <w:numPr>
          <w:ilvl w:val="0"/>
          <w:numId w:val="1"/>
        </w:numPr>
        <w:ind w:left="714" w:hanging="3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="005A5ABD" w:rsidRPr="004437B9">
        <w:rPr>
          <w:rFonts w:ascii="Times New Roman" w:hAnsi="Times New Roman" w:cs="Times New Roman"/>
        </w:rPr>
        <w:t xml:space="preserve">ероятность успеха во всех испытаниях постоянна и равна P(A) = </w:t>
      </w:r>
      <w:commentRangeStart w:id="0"/>
      <w:r w:rsidR="005A5ABD" w:rsidRPr="004437B9">
        <w:rPr>
          <w:rFonts w:ascii="Times New Roman" w:hAnsi="Times New Roman" w:cs="Times New Roman"/>
        </w:rPr>
        <w:t>p</w:t>
      </w:r>
      <w:commentRangeEnd w:id="0"/>
      <w:r w:rsidR="00737915">
        <w:rPr>
          <w:rStyle w:val="a7"/>
        </w:rPr>
        <w:commentReference w:id="0"/>
      </w:r>
      <w:r w:rsidR="005A5ABD" w:rsidRPr="004437B9">
        <w:rPr>
          <w:rFonts w:ascii="Times New Roman" w:hAnsi="Times New Roman" w:cs="Times New Roman"/>
        </w:rPr>
        <w:t>.</w:t>
      </w:r>
    </w:p>
    <w:p w14:paraId="63D011F4" w14:textId="77777777" w:rsidR="0031015B" w:rsidRPr="0025436C" w:rsidRDefault="0031015B" w:rsidP="0031015B">
      <w:pPr>
        <w:rPr>
          <w:rFonts w:ascii="Times New Roman" w:hAnsi="Times New Roman" w:cs="Times New Roman"/>
          <w:b/>
          <w:sz w:val="24"/>
          <w:szCs w:val="24"/>
        </w:rPr>
      </w:pPr>
      <w:r w:rsidRPr="0025436C">
        <w:rPr>
          <w:rFonts w:ascii="Times New Roman" w:hAnsi="Times New Roman" w:cs="Times New Roman"/>
          <w:b/>
          <w:sz w:val="24"/>
          <w:szCs w:val="24"/>
          <w:u w:val="single"/>
        </w:rPr>
        <w:t>Задача № 2</w:t>
      </w:r>
      <w:r w:rsidR="00D7483C" w:rsidRPr="002543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36CD">
        <w:rPr>
          <w:rFonts w:ascii="Times New Roman" w:hAnsi="Times New Roman" w:cs="Times New Roman"/>
        </w:rPr>
        <w:t>В</w:t>
      </w:r>
      <w:r w:rsidR="00753E85" w:rsidRPr="0025436C">
        <w:rPr>
          <w:rFonts w:ascii="Times New Roman" w:hAnsi="Times New Roman" w:cs="Times New Roman"/>
        </w:rPr>
        <w:t xml:space="preserve"> первой партии 12 деталей, а во второй — 10 деталей, причем в каждой партии одна деталь бракованная. Наудачу взятая из первой партии деталь перекладывается во вторую партию, после чего из второй партии наудачу извлекается деталь. Какова вероятность того, что она бракованная?</w:t>
      </w:r>
    </w:p>
    <w:p w14:paraId="404DB41A" w14:textId="77777777" w:rsidR="00926179" w:rsidRPr="0025436C" w:rsidRDefault="00881990" w:rsidP="00FA5B79">
      <w:pPr>
        <w:spacing w:after="0" w:line="240" w:lineRule="auto"/>
        <w:rPr>
          <w:rFonts w:ascii="Times New Roman" w:hAnsi="Times New Roman" w:cs="Times New Roman"/>
        </w:rPr>
      </w:pPr>
      <w:r w:rsidRPr="0025436C">
        <w:rPr>
          <w:rFonts w:ascii="Times New Roman" w:hAnsi="Times New Roman" w:cs="Times New Roman"/>
          <w:b/>
          <w:u w:val="single"/>
        </w:rPr>
        <w:t>Решение</w:t>
      </w:r>
      <w:r w:rsidRPr="0025436C">
        <w:rPr>
          <w:rFonts w:ascii="Times New Roman" w:hAnsi="Times New Roman" w:cs="Times New Roman"/>
        </w:rPr>
        <w:br/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H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</m:oMath>
      <w:r w:rsidRPr="0025436C">
        <w:rPr>
          <w:rFonts w:ascii="Times New Roman" w:hAnsi="Times New Roman" w:cs="Times New Roman"/>
        </w:rPr>
        <w:t xml:space="preserve"> -</w:t>
      </w:r>
      <w:r w:rsidR="00C94073" w:rsidRPr="0025436C">
        <w:rPr>
          <w:rFonts w:ascii="Times New Roman" w:hAnsi="Times New Roman" w:cs="Times New Roman"/>
        </w:rPr>
        <w:t xml:space="preserve"> </w:t>
      </w:r>
      <w:r w:rsidRPr="0025436C">
        <w:rPr>
          <w:rFonts w:ascii="Times New Roman" w:hAnsi="Times New Roman" w:cs="Times New Roman"/>
        </w:rPr>
        <w:t>из первой партии переложено во вторую бракованное изделие;</w:t>
      </w:r>
      <w:r w:rsidRPr="0025436C">
        <w:rPr>
          <w:rFonts w:ascii="Times New Roman" w:hAnsi="Times New Roman" w:cs="Times New Roman"/>
        </w:rPr>
        <w:br/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H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Pr="0025436C">
        <w:rPr>
          <w:rFonts w:ascii="Times New Roman" w:hAnsi="Times New Roman" w:cs="Times New Roman"/>
        </w:rPr>
        <w:t xml:space="preserve"> -</w:t>
      </w:r>
      <w:r w:rsidR="00C94073" w:rsidRPr="0025436C">
        <w:rPr>
          <w:rFonts w:ascii="Times New Roman" w:hAnsi="Times New Roman" w:cs="Times New Roman"/>
        </w:rPr>
        <w:t xml:space="preserve"> </w:t>
      </w:r>
      <w:r w:rsidRPr="0025436C">
        <w:rPr>
          <w:rFonts w:ascii="Times New Roman" w:hAnsi="Times New Roman" w:cs="Times New Roman"/>
        </w:rPr>
        <w:t>из первой партии переложено во вторую не бракованное;</w:t>
      </w:r>
    </w:p>
    <w:p w14:paraId="000329F5" w14:textId="77777777" w:rsidR="00926179" w:rsidRPr="0025436C" w:rsidRDefault="00926179" w:rsidP="00926179">
      <w:pPr>
        <w:spacing w:after="0" w:line="240" w:lineRule="auto"/>
        <w:ind w:firstLine="357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P(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H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1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 xml:space="preserve">) = 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12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; P(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H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 xml:space="preserve">)= 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11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12</m:t>
              </m:r>
            </m:den>
          </m:f>
        </m:oMath>
      </m:oMathPara>
    </w:p>
    <w:p w14:paraId="146D4DAF" w14:textId="77777777" w:rsidR="00925D23" w:rsidRPr="0025436C" w:rsidRDefault="00926179" w:rsidP="00926179">
      <w:pPr>
        <w:spacing w:after="0" w:line="240" w:lineRule="auto"/>
        <w:rPr>
          <w:rFonts w:ascii="Times New Roman" w:hAnsi="Times New Roman" w:cs="Times New Roman"/>
        </w:rPr>
      </w:pPr>
      <w:r w:rsidRPr="0025436C">
        <w:rPr>
          <w:rFonts w:ascii="Times New Roman" w:hAnsi="Times New Roman" w:cs="Times New Roman"/>
          <w:lang w:val="en-US"/>
        </w:rPr>
        <w:t>A</w:t>
      </w:r>
      <w:r w:rsidRPr="0025436C">
        <w:rPr>
          <w:rFonts w:ascii="Times New Roman" w:hAnsi="Times New Roman" w:cs="Times New Roman"/>
        </w:rPr>
        <w:t xml:space="preserve"> </w:t>
      </w:r>
      <w:r w:rsidR="00C94073" w:rsidRPr="0025436C">
        <w:rPr>
          <w:rFonts w:ascii="Times New Roman" w:hAnsi="Times New Roman" w:cs="Times New Roman"/>
        </w:rPr>
        <w:t>- Изделие извлеченное из второй партии бракованное</w:t>
      </w:r>
      <w:r w:rsidR="008854EA">
        <w:rPr>
          <w:rFonts w:ascii="Times New Roman" w:hAnsi="Times New Roman" w:cs="Times New Roman"/>
        </w:rPr>
        <w:t>.</w:t>
      </w:r>
    </w:p>
    <w:p w14:paraId="4049F676" w14:textId="77777777" w:rsidR="00925D23" w:rsidRDefault="00925D23" w:rsidP="00B7108A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  <w:lang w:val="en-US"/>
          </w:rPr>
          <m:t>P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A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|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H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e>
        </m:d>
        <m:r>
          <w:rPr>
            <w:rFonts w:ascii="Cambria Math" w:hAnsi="Cambria Math" w:cs="Times New Roman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12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;</m:t>
        </m:r>
      </m:oMath>
      <w:r w:rsidR="00AB2C64" w:rsidRPr="0025436C"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r w:rsidR="00B7108A">
        <w:rPr>
          <w:rFonts w:ascii="Times New Roman" w:eastAsiaTheme="minorEastAsia" w:hAnsi="Times New Roman" w:cs="Times New Roman"/>
          <w:i/>
          <w:sz w:val="24"/>
          <w:szCs w:val="24"/>
        </w:rPr>
        <w:t>-</w:t>
      </w:r>
      <w:r w:rsidR="0025436C"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r w:rsidR="0025436C" w:rsidRPr="00B7108A">
        <w:rPr>
          <w:rFonts w:ascii="Times New Roman" w:eastAsiaTheme="minorEastAsia" w:hAnsi="Times New Roman" w:cs="Times New Roman"/>
          <w:sz w:val="24"/>
          <w:szCs w:val="24"/>
        </w:rPr>
        <w:t xml:space="preserve">(к 10 изделиям, </w:t>
      </w:r>
      <w:r w:rsidR="00B7108A">
        <w:rPr>
          <w:rFonts w:ascii="Times New Roman" w:eastAsiaTheme="minorEastAsia" w:hAnsi="Times New Roman" w:cs="Times New Roman"/>
          <w:sz w:val="24"/>
          <w:szCs w:val="24"/>
        </w:rPr>
        <w:t>среди к</w:t>
      </w:r>
      <w:r w:rsidR="002D2D23">
        <w:rPr>
          <w:rFonts w:ascii="Times New Roman" w:eastAsiaTheme="minorEastAsia" w:hAnsi="Times New Roman" w:cs="Times New Roman"/>
          <w:sz w:val="24"/>
          <w:szCs w:val="24"/>
        </w:rPr>
        <w:t xml:space="preserve">оторых 1 </w:t>
      </w:r>
      <w:r w:rsidR="008E36CD">
        <w:rPr>
          <w:rFonts w:ascii="Times New Roman" w:eastAsiaTheme="minorEastAsia" w:hAnsi="Times New Roman" w:cs="Times New Roman"/>
          <w:sz w:val="24"/>
          <w:szCs w:val="24"/>
        </w:rPr>
        <w:t>браков.,</w:t>
      </w:r>
      <w:r w:rsidR="002D2D23">
        <w:rPr>
          <w:rFonts w:ascii="Times New Roman" w:eastAsiaTheme="minorEastAsia" w:hAnsi="Times New Roman" w:cs="Times New Roman"/>
          <w:sz w:val="24"/>
          <w:szCs w:val="24"/>
        </w:rPr>
        <w:t xml:space="preserve"> добавилась 1</w:t>
      </w:r>
      <w:r w:rsidR="00B7108A">
        <w:rPr>
          <w:rFonts w:ascii="Times New Roman" w:eastAsiaTheme="minorEastAsia" w:hAnsi="Times New Roman" w:cs="Times New Roman"/>
          <w:sz w:val="24"/>
          <w:szCs w:val="24"/>
        </w:rPr>
        <w:t xml:space="preserve"> браков.</w:t>
      </w:r>
      <w:r w:rsidR="00B7108A" w:rsidRPr="00B7108A">
        <w:rPr>
          <w:rFonts w:ascii="Times New Roman" w:eastAsiaTheme="minorEastAsia" w:hAnsi="Times New Roman" w:cs="Times New Roman"/>
          <w:sz w:val="24"/>
          <w:szCs w:val="24"/>
        </w:rPr>
        <w:t>)</w:t>
      </w:r>
      <w:commentRangeStart w:id="1"/>
      <w:commentRangeEnd w:id="1"/>
      <m:oMath>
        <m:r>
          <m:rPr>
            <m:sty m:val="p"/>
          </m:rPr>
          <w:rPr>
            <w:rStyle w:val="a7"/>
            <w:rFonts w:ascii="Cambria Math" w:hAnsi="Cambria Math"/>
          </w:rPr>
          <w:commentReference w:id="1"/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w:br/>
        </m:r>
        <m:r>
          <w:rPr>
            <w:rFonts w:ascii="Cambria Math" w:hAnsi="Cambria Math" w:cs="Times New Roman"/>
            <w:sz w:val="24"/>
            <w:szCs w:val="24"/>
          </w:rPr>
          <m:t xml:space="preserve"> P(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А|H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 xml:space="preserve">)=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12</m:t>
            </m:r>
          </m:den>
        </m:f>
      </m:oMath>
      <w:r w:rsidR="002D2D23">
        <w:rPr>
          <w:rFonts w:ascii="Times New Roman" w:eastAsiaTheme="minorEastAsia" w:hAnsi="Times New Roman" w:cs="Times New Roman"/>
          <w:i/>
          <w:sz w:val="24"/>
          <w:szCs w:val="24"/>
        </w:rPr>
        <w:t xml:space="preserve">; </w:t>
      </w:r>
      <w:r w:rsidR="002D2D23">
        <w:rPr>
          <w:rFonts w:ascii="Times New Roman" w:eastAsiaTheme="minorEastAsia" w:hAnsi="Times New Roman" w:cs="Times New Roman"/>
          <w:sz w:val="24"/>
          <w:szCs w:val="24"/>
        </w:rPr>
        <w:t xml:space="preserve">- (к 10 изделиям, среди которых 1 </w:t>
      </w:r>
      <w:r w:rsidR="008E36CD">
        <w:rPr>
          <w:rFonts w:ascii="Times New Roman" w:eastAsiaTheme="minorEastAsia" w:hAnsi="Times New Roman" w:cs="Times New Roman"/>
          <w:sz w:val="24"/>
          <w:szCs w:val="24"/>
        </w:rPr>
        <w:t>браков.,</w:t>
      </w:r>
      <w:r w:rsidR="002D2D23">
        <w:rPr>
          <w:rFonts w:ascii="Times New Roman" w:eastAsiaTheme="minorEastAsia" w:hAnsi="Times New Roman" w:cs="Times New Roman"/>
          <w:sz w:val="24"/>
          <w:szCs w:val="24"/>
        </w:rPr>
        <w:t xml:space="preserve"> добавилась 1 браков.)</w:t>
      </w:r>
    </w:p>
    <w:p w14:paraId="7080E3E5" w14:textId="77777777" w:rsidR="00881990" w:rsidRPr="008854EA" w:rsidRDefault="00FD7D60" w:rsidP="00926179">
      <w:pPr>
        <w:spacing w:after="0" w:line="240" w:lineRule="auto"/>
        <w:rPr>
          <w:rFonts w:ascii="Times New Roman" w:eastAsiaTheme="minorEastAsia" w:hAnsi="Times New Roman" w:cs="Times New Roman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</w:rPr>
            <m:t>P</m:t>
          </m:r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A</m:t>
              </m:r>
            </m:e>
          </m:d>
          <m:r>
            <w:rPr>
              <w:rFonts w:ascii="Cambria Math" w:hAnsi="Cambria Math" w:cs="Times New Roman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</w:rPr>
              </m:ctrlPr>
            </m:naryPr>
            <m:sub>
              <m:r>
                <w:rPr>
                  <w:rFonts w:ascii="Cambria Math" w:hAnsi="Cambria Math" w:cs="Times New Roman"/>
                </w:rPr>
                <m:t>k=1</m:t>
              </m:r>
            </m:sub>
            <m:sup>
              <m:r>
                <w:rPr>
                  <w:rFonts w:ascii="Cambria Math" w:hAnsi="Cambria Math" w:cs="Times New Roman"/>
                </w:rPr>
                <m:t>2</m:t>
              </m:r>
            </m:sup>
            <m:e>
              <m:r>
                <w:rPr>
                  <w:rFonts w:ascii="Cambria Math" w:hAnsi="Cambria Math" w:cs="Times New Roman"/>
                </w:rPr>
                <m:t>P(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k</m:t>
                  </m:r>
                </m:sub>
              </m:sSub>
              <m:r>
                <w:rPr>
                  <w:rFonts w:ascii="Cambria Math" w:hAnsi="Cambria Math" w:cs="Times New Roman"/>
                </w:rPr>
                <m:t>)∙P(A|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  <w:lang w:val="en-US"/>
                    </w:rPr>
                    <m:t>k</m:t>
                  </m:r>
                </m:sub>
              </m:sSub>
              <m:r>
                <w:rPr>
                  <w:rFonts w:ascii="Cambria Math" w:hAnsi="Cambria Math" w:cs="Times New Roman"/>
                  <w:lang w:val="en-US"/>
                </w:rPr>
                <m:t xml:space="preserve">)= </m:t>
              </m:r>
            </m:e>
          </m:nary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r>
                <w:rPr>
                  <w:rFonts w:ascii="Cambria Math" w:hAnsi="Cambria Math" w:cs="Times New Roman"/>
                </w:rPr>
                <m:t>1</m:t>
              </m:r>
            </m:num>
            <m:den>
              <m:r>
                <w:rPr>
                  <w:rFonts w:ascii="Cambria Math" w:hAnsi="Cambria Math" w:cs="Times New Roman"/>
                </w:rPr>
                <m:t>12</m:t>
              </m:r>
            </m:den>
          </m:f>
          <m:r>
            <w:rPr>
              <w:rFonts w:ascii="Cambria Math" w:hAnsi="Cambria Math" w:cs="Times New Roman"/>
            </w:rPr>
            <m:t>∙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r>
                <w:rPr>
                  <w:rFonts w:ascii="Cambria Math" w:hAnsi="Cambria Math" w:cs="Times New Roman"/>
                </w:rPr>
                <m:t>2</m:t>
              </m:r>
            </m:num>
            <m:den>
              <m:r>
                <w:rPr>
                  <w:rFonts w:ascii="Cambria Math" w:hAnsi="Cambria Math" w:cs="Times New Roman"/>
                </w:rPr>
                <m:t>11</m:t>
              </m:r>
            </m:den>
          </m:f>
          <m:r>
            <w:rPr>
              <w:rFonts w:ascii="Cambria Math" w:hAnsi="Cambria Math" w:cs="Times New Roman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r>
                <w:rPr>
                  <w:rFonts w:ascii="Cambria Math" w:hAnsi="Cambria Math" w:cs="Times New Roman"/>
                </w:rPr>
                <m:t>11</m:t>
              </m:r>
            </m:num>
            <m:den>
              <m:r>
                <w:rPr>
                  <w:rFonts w:ascii="Cambria Math" w:hAnsi="Cambria Math" w:cs="Times New Roman"/>
                </w:rPr>
                <m:t>12</m:t>
              </m:r>
            </m:den>
          </m:f>
          <m:r>
            <w:rPr>
              <w:rFonts w:ascii="Cambria Math" w:hAnsi="Cambria Math" w:cs="Times New Roman"/>
            </w:rPr>
            <m:t>∙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r>
                <w:rPr>
                  <w:rFonts w:ascii="Cambria Math" w:hAnsi="Cambria Math" w:cs="Times New Roman"/>
                </w:rPr>
                <m:t>1</m:t>
              </m:r>
            </m:num>
            <m:den>
              <m:r>
                <w:rPr>
                  <w:rFonts w:ascii="Cambria Math" w:hAnsi="Cambria Math" w:cs="Times New Roman"/>
                </w:rPr>
                <m:t>11</m:t>
              </m:r>
            </m:den>
          </m:f>
          <m: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r>
                <w:rPr>
                  <w:rFonts w:ascii="Cambria Math" w:hAnsi="Cambria Math" w:cs="Times New Roman"/>
                </w:rPr>
                <m:t>13</m:t>
              </m:r>
            </m:num>
            <m:den>
              <m:r>
                <w:rPr>
                  <w:rFonts w:ascii="Cambria Math" w:hAnsi="Cambria Math" w:cs="Times New Roman"/>
                </w:rPr>
                <m:t>132</m:t>
              </m:r>
            </m:den>
          </m:f>
        </m:oMath>
      </m:oMathPara>
    </w:p>
    <w:p w14:paraId="1BB3B43E" w14:textId="77777777" w:rsidR="008854EA" w:rsidRDefault="008854EA" w:rsidP="00926179">
      <w:pPr>
        <w:spacing w:after="0" w:line="240" w:lineRule="auto"/>
        <w:rPr>
          <w:rFonts w:ascii="Times New Roman" w:eastAsiaTheme="minorEastAsia" w:hAnsi="Times New Roman" w:cs="Times New Roman"/>
        </w:rPr>
      </w:pPr>
      <w:r w:rsidRPr="008854EA">
        <w:rPr>
          <w:rFonts w:ascii="Times New Roman" w:eastAsiaTheme="minorEastAsia" w:hAnsi="Times New Roman" w:cs="Times New Roman"/>
          <w:b/>
        </w:rPr>
        <w:t xml:space="preserve">Ответ: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13</m:t>
            </m:r>
          </m:num>
          <m:den>
            <m:r>
              <w:rPr>
                <w:rFonts w:ascii="Cambria Math" w:hAnsi="Cambria Math" w:cs="Times New Roman"/>
              </w:rPr>
              <m:t>132</m:t>
            </m:r>
          </m:den>
        </m:f>
      </m:oMath>
    </w:p>
    <w:p w14:paraId="58165F4D" w14:textId="77777777" w:rsidR="008E36CD" w:rsidRDefault="008E36CD" w:rsidP="00FA5B79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Задача № 3 </w:t>
      </w:r>
      <w:r w:rsidRPr="008E36CD">
        <w:rPr>
          <w:rFonts w:ascii="Times New Roman" w:hAnsi="Times New Roman" w:cs="Times New Roman"/>
        </w:rPr>
        <w:t>Телеграфное сообще</w:t>
      </w:r>
      <w:r>
        <w:rPr>
          <w:rFonts w:ascii="Times New Roman" w:hAnsi="Times New Roman" w:cs="Times New Roman"/>
        </w:rPr>
        <w:t xml:space="preserve">ние состоит из </w:t>
      </w:r>
      <w:r w:rsidR="00FA5B79">
        <w:rPr>
          <w:rFonts w:ascii="Times New Roman" w:hAnsi="Times New Roman" w:cs="Times New Roman"/>
        </w:rPr>
        <w:t>символов «</w:t>
      </w:r>
      <w:r>
        <w:rPr>
          <w:rFonts w:ascii="Times New Roman" w:hAnsi="Times New Roman" w:cs="Times New Roman"/>
        </w:rPr>
        <w:t>Точка</w:t>
      </w:r>
      <w:r w:rsidR="00FA5B79">
        <w:rPr>
          <w:rFonts w:ascii="Times New Roman" w:hAnsi="Times New Roman" w:cs="Times New Roman"/>
        </w:rPr>
        <w:t>» и «Тире»</w:t>
      </w:r>
      <w:r w:rsidRPr="008E36CD">
        <w:rPr>
          <w:rFonts w:ascii="Times New Roman" w:hAnsi="Times New Roman" w:cs="Times New Roman"/>
        </w:rPr>
        <w:t>. Статистические свойства помех таковы, что искаж</w:t>
      </w:r>
      <w:r w:rsidR="00FA5B79">
        <w:rPr>
          <w:rFonts w:ascii="Times New Roman" w:hAnsi="Times New Roman" w:cs="Times New Roman"/>
        </w:rPr>
        <w:t xml:space="preserve">аются в среднем 2/5 сообщений «Точка» и 1/3 сообщений </w:t>
      </w:r>
      <w:r w:rsidR="00FA5B79" w:rsidRPr="008E36CD">
        <w:rPr>
          <w:rFonts w:ascii="Times New Roman" w:hAnsi="Times New Roman" w:cs="Times New Roman"/>
        </w:rPr>
        <w:t>«</w:t>
      </w:r>
      <w:r w:rsidR="00FA5B79">
        <w:rPr>
          <w:rFonts w:ascii="Times New Roman" w:hAnsi="Times New Roman" w:cs="Times New Roman"/>
        </w:rPr>
        <w:t>Тире»</w:t>
      </w:r>
      <w:r w:rsidRPr="008E36CD">
        <w:rPr>
          <w:rFonts w:ascii="Times New Roman" w:hAnsi="Times New Roman" w:cs="Times New Roman"/>
        </w:rPr>
        <w:t>. Известно, чт</w:t>
      </w:r>
      <w:r w:rsidR="00FA5B79">
        <w:rPr>
          <w:rFonts w:ascii="Times New Roman" w:hAnsi="Times New Roman" w:cs="Times New Roman"/>
        </w:rPr>
        <w:t>о среди передаваемых сигналов «Точка» и «Тире»</w:t>
      </w:r>
      <w:r w:rsidRPr="008E36CD">
        <w:rPr>
          <w:rFonts w:ascii="Times New Roman" w:hAnsi="Times New Roman" w:cs="Times New Roman"/>
        </w:rPr>
        <w:t xml:space="preserve"> встречаются в отношении </w:t>
      </w:r>
      <w:r w:rsidR="00FA5B79" w:rsidRPr="008E36CD">
        <w:rPr>
          <w:rFonts w:ascii="Times New Roman" w:hAnsi="Times New Roman" w:cs="Times New Roman"/>
        </w:rPr>
        <w:t>5:</w:t>
      </w:r>
      <w:r w:rsidRPr="008E36CD">
        <w:rPr>
          <w:rFonts w:ascii="Times New Roman" w:hAnsi="Times New Roman" w:cs="Times New Roman"/>
        </w:rPr>
        <w:t>3. Определить вероятность принятия передаваемого сигнала, если принят с</w:t>
      </w:r>
      <w:r w:rsidR="00FA5B79">
        <w:rPr>
          <w:rFonts w:ascii="Times New Roman" w:hAnsi="Times New Roman" w:cs="Times New Roman"/>
        </w:rPr>
        <w:t>игнал «Точка»</w:t>
      </w:r>
      <w:r w:rsidRPr="008E36CD">
        <w:rPr>
          <w:rFonts w:ascii="Times New Roman" w:hAnsi="Times New Roman" w:cs="Times New Roman"/>
        </w:rPr>
        <w:t>.</w:t>
      </w:r>
    </w:p>
    <w:p w14:paraId="6D52F053" w14:textId="77777777" w:rsidR="00FA5B79" w:rsidRDefault="00FA5B79" w:rsidP="00926179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FA5B79">
        <w:rPr>
          <w:rFonts w:ascii="Times New Roman" w:hAnsi="Times New Roman" w:cs="Times New Roman"/>
          <w:b/>
          <w:u w:val="single"/>
        </w:rPr>
        <w:t>Решение</w:t>
      </w:r>
    </w:p>
    <w:p w14:paraId="21DA9AD0" w14:textId="77777777" w:rsidR="002A3EFB" w:rsidRDefault="002A3EFB" w:rsidP="002A3EFB">
      <w:pPr>
        <w:spacing w:after="0" w:line="240" w:lineRule="auto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Пусть</w:t>
      </w:r>
    </w:p>
    <w:p w14:paraId="5A71DE60" w14:textId="77777777" w:rsidR="002A3EFB" w:rsidRDefault="00005B20" w:rsidP="002A3EFB">
      <w:pPr>
        <w:spacing w:after="0" w:line="240" w:lineRule="auto"/>
        <w:rPr>
          <w:rFonts w:ascii="Times New Roman" w:eastAsiaTheme="minorEastAsia" w:hAnsi="Times New Roman" w:cs="Times New Roman"/>
        </w:rPr>
      </w:pPr>
      <w:r w:rsidRPr="002A3EFB">
        <w:rPr>
          <w:rFonts w:ascii="Times New Roman" w:eastAsiaTheme="minorEastAsia" w:hAnsi="Times New Roman" w:cs="Times New Roman"/>
          <w:i/>
        </w:rPr>
        <w:t>A</w:t>
      </w:r>
      <w:r w:rsidR="002A3EFB">
        <w:rPr>
          <w:rFonts w:ascii="Times New Roman" w:eastAsiaTheme="minorEastAsia" w:hAnsi="Times New Roman" w:cs="Times New Roman"/>
        </w:rPr>
        <w:t xml:space="preserve"> — принят сигнал «точка»</w:t>
      </w:r>
    </w:p>
    <w:p w14:paraId="5D6CE748" w14:textId="77777777" w:rsidR="00005B20" w:rsidRPr="002A3EFB" w:rsidRDefault="00005B20" w:rsidP="002A3EFB">
      <w:pPr>
        <w:spacing w:after="0" w:line="240" w:lineRule="auto"/>
        <w:rPr>
          <w:rFonts w:ascii="Times New Roman" w:eastAsiaTheme="minorEastAsia" w:hAnsi="Times New Roman" w:cs="Times New Roman"/>
        </w:rPr>
      </w:pPr>
      <w:r w:rsidRPr="002A3EFB">
        <w:rPr>
          <w:rFonts w:ascii="Times New Roman" w:eastAsiaTheme="minorEastAsia" w:hAnsi="Times New Roman" w:cs="Times New Roman"/>
          <w:i/>
        </w:rPr>
        <w:t>B</w:t>
      </w:r>
      <w:r w:rsidRPr="002A3EFB">
        <w:rPr>
          <w:rFonts w:ascii="Times New Roman" w:eastAsiaTheme="minorEastAsia" w:hAnsi="Times New Roman" w:cs="Times New Roman"/>
        </w:rPr>
        <w:t xml:space="preserve"> — принят сигнал «тире».</w:t>
      </w:r>
    </w:p>
    <w:p w14:paraId="35F1B044" w14:textId="77777777" w:rsidR="00263314" w:rsidRDefault="00263314" w:rsidP="002A3EFB">
      <w:pPr>
        <w:spacing w:after="0" w:line="240" w:lineRule="auto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Д</w:t>
      </w:r>
      <w:r w:rsidR="00005B20" w:rsidRPr="002A3EFB">
        <w:rPr>
          <w:rFonts w:ascii="Times New Roman" w:eastAsiaTheme="minorEastAsia" w:hAnsi="Times New Roman" w:cs="Times New Roman"/>
        </w:rPr>
        <w:t>ве гипотезы:</w:t>
      </w:r>
    </w:p>
    <w:p w14:paraId="1403E4E4" w14:textId="77777777" w:rsidR="00263314" w:rsidRDefault="00737915" w:rsidP="002A3EFB">
      <w:pPr>
        <w:spacing w:after="0" w:line="240" w:lineRule="auto"/>
        <w:rPr>
          <w:rFonts w:ascii="Times New Roman" w:eastAsiaTheme="minorEastAsia" w:hAnsi="Times New Roman" w:cs="Times New Roman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H</m:t>
            </m:r>
          </m:e>
          <m:sub>
            <m:r>
              <w:rPr>
                <w:rFonts w:ascii="Cambria Math" w:eastAsiaTheme="minorEastAsia" w:hAnsi="Cambria Math" w:cs="Times New Roman"/>
              </w:rPr>
              <m:t>1</m:t>
            </m:r>
          </m:sub>
        </m:sSub>
      </m:oMath>
      <w:r w:rsidR="00005B20" w:rsidRPr="002A3EFB">
        <w:rPr>
          <w:rFonts w:ascii="Times New Roman" w:eastAsiaTheme="minorEastAsia" w:hAnsi="Times New Roman" w:cs="Times New Roman"/>
        </w:rPr>
        <w:t xml:space="preserve"> — передан сигнал «точ</w:t>
      </w:r>
      <w:r w:rsidR="00005B20" w:rsidRPr="002A3EFB">
        <w:rPr>
          <w:rFonts w:ascii="Times New Roman" w:eastAsiaTheme="minorEastAsia" w:hAnsi="Times New Roman" w:cs="Times New Roman"/>
        </w:rPr>
        <w:softHyphen/>
        <w:t xml:space="preserve">ка», </w:t>
      </w:r>
    </w:p>
    <w:p w14:paraId="7470BD8A" w14:textId="77777777" w:rsidR="00263314" w:rsidRDefault="00737915" w:rsidP="002A3EFB">
      <w:pPr>
        <w:spacing w:after="0" w:line="240" w:lineRule="auto"/>
        <w:rPr>
          <w:rFonts w:ascii="Times New Roman" w:eastAsiaTheme="minorEastAsia" w:hAnsi="Times New Roman" w:cs="Times New Roman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H</m:t>
            </m:r>
          </m:e>
          <m:sub>
            <m:r>
              <w:rPr>
                <w:rFonts w:ascii="Cambria Math" w:eastAsiaTheme="minorEastAsia" w:hAnsi="Cambria Math" w:cs="Times New Roman"/>
              </w:rPr>
              <m:t>2</m:t>
            </m:r>
          </m:sub>
        </m:sSub>
      </m:oMath>
      <w:r w:rsidR="00005B20" w:rsidRPr="002A3EFB">
        <w:rPr>
          <w:rFonts w:ascii="Times New Roman" w:eastAsiaTheme="minorEastAsia" w:hAnsi="Times New Roman" w:cs="Times New Roman"/>
        </w:rPr>
        <w:t xml:space="preserve"> — передан сигнал «тире». </w:t>
      </w:r>
    </w:p>
    <w:p w14:paraId="2424589C" w14:textId="77777777" w:rsidR="00377EF6" w:rsidRDefault="00263314" w:rsidP="002A3EFB">
      <w:pPr>
        <w:spacing w:after="0" w:line="240" w:lineRule="auto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По условию </w:t>
      </w:r>
      <m:oMath>
        <m:r>
          <w:rPr>
            <w:rFonts w:ascii="Cambria Math" w:eastAsiaTheme="minorEastAsia" w:hAnsi="Cambria Math" w:cs="Times New Roman"/>
          </w:rPr>
          <m:t>P(</m:t>
        </m:r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H</m:t>
            </m:r>
          </m:e>
          <m:sub>
            <m:r>
              <w:rPr>
                <w:rFonts w:ascii="Cambria Math" w:eastAsiaTheme="minorEastAsia" w:hAnsi="Cambria Math" w:cs="Times New Roman"/>
              </w:rPr>
              <m:t>1</m:t>
            </m:r>
          </m:sub>
        </m:sSub>
      </m:oMath>
      <w:proofErr w:type="gramStart"/>
      <w:r w:rsidR="00005B20" w:rsidRPr="002A3EFB">
        <w:rPr>
          <w:rFonts w:ascii="Times New Roman" w:eastAsiaTheme="minorEastAsia" w:hAnsi="Times New Roman" w:cs="Times New Roman"/>
        </w:rPr>
        <w:t>) :</w:t>
      </w:r>
      <w:proofErr w:type="gramEnd"/>
      <w:r w:rsidR="00005B20" w:rsidRPr="002A3EFB">
        <w:rPr>
          <w:rFonts w:ascii="Times New Roman" w:eastAsiaTheme="minorEastAsia" w:hAnsi="Times New Roman" w:cs="Times New Roman"/>
        </w:rPr>
        <w:t xml:space="preserve"> </w:t>
      </w:r>
      <m:oMath>
        <m:r>
          <w:rPr>
            <w:rFonts w:ascii="Cambria Math" w:eastAsiaTheme="minorEastAsia" w:hAnsi="Cambria Math" w:cs="Times New Roman"/>
          </w:rPr>
          <m:t>P(</m:t>
        </m:r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H</m:t>
            </m:r>
          </m:e>
          <m:sub>
            <m:r>
              <w:rPr>
                <w:rFonts w:ascii="Cambria Math" w:eastAsiaTheme="minorEastAsia" w:hAnsi="Cambria Math" w:cs="Times New Roman"/>
              </w:rPr>
              <m:t>2</m:t>
            </m:r>
          </m:sub>
        </m:sSub>
        <m:r>
          <w:rPr>
            <w:rFonts w:ascii="Cambria Math" w:eastAsiaTheme="minorEastAsia" w:hAnsi="Cambria Math" w:cs="Times New Roman"/>
          </w:rPr>
          <m:t>)</m:t>
        </m:r>
      </m:oMath>
      <w:r w:rsidR="00005B20" w:rsidRPr="002A3EFB">
        <w:rPr>
          <w:rFonts w:ascii="Times New Roman" w:eastAsiaTheme="minorEastAsia" w:hAnsi="Times New Roman" w:cs="Times New Roman"/>
        </w:rPr>
        <w:t xml:space="preserve"> =5 : 3. </w:t>
      </w:r>
    </w:p>
    <w:p w14:paraId="21682DB8" w14:textId="77777777" w:rsidR="00377EF6" w:rsidRDefault="00005B20" w:rsidP="002A3EFB">
      <w:pPr>
        <w:spacing w:after="0" w:line="240" w:lineRule="auto"/>
        <w:rPr>
          <w:rFonts w:ascii="Times New Roman" w:eastAsiaTheme="minorEastAsia" w:hAnsi="Times New Roman" w:cs="Times New Roman"/>
        </w:rPr>
      </w:pPr>
      <w:r w:rsidRPr="002A3EFB">
        <w:rPr>
          <w:rFonts w:ascii="Times New Roman" w:eastAsiaTheme="minorEastAsia" w:hAnsi="Times New Roman" w:cs="Times New Roman"/>
        </w:rPr>
        <w:t xml:space="preserve">Кроме того, </w:t>
      </w:r>
      <m:oMath>
        <m:r>
          <w:rPr>
            <w:rFonts w:ascii="Cambria Math" w:eastAsiaTheme="minorEastAsia" w:hAnsi="Cambria Math" w:cs="Times New Roman"/>
          </w:rPr>
          <m:t>P(</m:t>
        </m:r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H</m:t>
            </m:r>
          </m:e>
          <m:sub>
            <m:r>
              <w:rPr>
                <w:rFonts w:ascii="Cambria Math" w:eastAsiaTheme="minorEastAsia" w:hAnsi="Cambria Math" w:cs="Times New Roman"/>
              </w:rPr>
              <m:t>1</m:t>
            </m:r>
          </m:sub>
        </m:sSub>
      </m:oMath>
      <w:r w:rsidR="00FF2070">
        <w:rPr>
          <w:rFonts w:ascii="Times New Roman" w:eastAsiaTheme="minorEastAsia" w:hAnsi="Times New Roman" w:cs="Times New Roman"/>
        </w:rPr>
        <w:t>) +</w:t>
      </w:r>
      <w:r w:rsidR="00FF2070" w:rsidRPr="002A3EFB">
        <w:rPr>
          <w:rFonts w:ascii="Times New Roman" w:eastAsiaTheme="minorEastAsia" w:hAnsi="Times New Roman" w:cs="Times New Roman"/>
        </w:rPr>
        <w:t xml:space="preserve"> </w:t>
      </w:r>
      <m:oMath>
        <m:r>
          <w:rPr>
            <w:rFonts w:ascii="Cambria Math" w:eastAsiaTheme="minorEastAsia" w:hAnsi="Cambria Math" w:cs="Times New Roman"/>
          </w:rPr>
          <m:t>P(</m:t>
        </m:r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H</m:t>
            </m:r>
          </m:e>
          <m:sub>
            <m:r>
              <w:rPr>
                <w:rFonts w:ascii="Cambria Math" w:eastAsiaTheme="minorEastAsia" w:hAnsi="Cambria Math" w:cs="Times New Roman"/>
              </w:rPr>
              <m:t>2</m:t>
            </m:r>
          </m:sub>
        </m:sSub>
        <m:r>
          <w:rPr>
            <w:rFonts w:ascii="Cambria Math" w:eastAsiaTheme="minorEastAsia" w:hAnsi="Cambria Math" w:cs="Times New Roman"/>
          </w:rPr>
          <m:t>)</m:t>
        </m:r>
      </m:oMath>
      <w:r w:rsidR="00FF2070" w:rsidRPr="002A3EFB">
        <w:rPr>
          <w:rFonts w:ascii="Times New Roman" w:eastAsiaTheme="minorEastAsia" w:hAnsi="Times New Roman" w:cs="Times New Roman"/>
        </w:rPr>
        <w:t xml:space="preserve"> </w:t>
      </w:r>
      <w:r w:rsidRPr="002A3EFB">
        <w:rPr>
          <w:rFonts w:ascii="Times New Roman" w:eastAsiaTheme="minorEastAsia" w:hAnsi="Times New Roman" w:cs="Times New Roman"/>
        </w:rPr>
        <w:t xml:space="preserve">= 1. </w:t>
      </w:r>
    </w:p>
    <w:p w14:paraId="34AEA58A" w14:textId="77777777" w:rsidR="00377EF6" w:rsidRDefault="00005B20" w:rsidP="002A3EFB">
      <w:pPr>
        <w:spacing w:after="0" w:line="240" w:lineRule="auto"/>
        <w:rPr>
          <w:rFonts w:ascii="Times New Roman" w:eastAsiaTheme="minorEastAsia" w:hAnsi="Times New Roman" w:cs="Times New Roman"/>
        </w:rPr>
      </w:pPr>
      <w:r w:rsidRPr="002A3EFB">
        <w:rPr>
          <w:rFonts w:ascii="Times New Roman" w:eastAsiaTheme="minorEastAsia" w:hAnsi="Times New Roman" w:cs="Times New Roman"/>
        </w:rPr>
        <w:t>Поэтому </w:t>
      </w:r>
      <w:proofErr w:type="gramStart"/>
      <w:r w:rsidR="00FF2070">
        <w:rPr>
          <w:rFonts w:ascii="Times New Roman" w:eastAsiaTheme="minorEastAsia" w:hAnsi="Times New Roman" w:cs="Times New Roman"/>
          <w:i/>
          <w:lang w:val="en-US"/>
        </w:rPr>
        <w:t>P</w:t>
      </w:r>
      <w:r w:rsidR="00FF2070" w:rsidRPr="00377EF6">
        <w:rPr>
          <w:rFonts w:ascii="Times New Roman" w:eastAsiaTheme="minorEastAsia" w:hAnsi="Times New Roman" w:cs="Times New Roman"/>
          <w:i/>
        </w:rPr>
        <w:t>(</w:t>
      </w:r>
      <w:proofErr w:type="gramEnd"/>
      <m:oMath>
        <m:sSub>
          <m:sSub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Theme="minorEastAsia" w:hAnsi="Cambria Math" w:cs="Times New Roman"/>
              </w:rPr>
              <m:t>1</m:t>
            </m:r>
          </m:sub>
        </m:sSub>
      </m:oMath>
      <w:r w:rsidRPr="002A3EFB">
        <w:rPr>
          <w:rFonts w:ascii="Times New Roman" w:eastAsiaTheme="minorEastAsia" w:hAnsi="Times New Roman" w:cs="Times New Roman"/>
        </w:rPr>
        <w:t>) = </w:t>
      </w:r>
      <m:oMath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</w:rPr>
              <m:t>8</m:t>
            </m:r>
          </m:den>
        </m:f>
      </m:oMath>
      <w:r w:rsidRPr="002A3EFB">
        <w:rPr>
          <w:rFonts w:ascii="Times New Roman" w:eastAsiaTheme="minorEastAsia" w:hAnsi="Times New Roman" w:cs="Times New Roman"/>
        </w:rPr>
        <w:t>, </w:t>
      </w:r>
      <w:r w:rsidRPr="00377EF6">
        <w:rPr>
          <w:rFonts w:ascii="Times New Roman" w:eastAsiaTheme="minorEastAsia" w:hAnsi="Times New Roman" w:cs="Times New Roman"/>
          <w:i/>
        </w:rPr>
        <w:t>P(H2)</w:t>
      </w:r>
      <w:r w:rsidRPr="002A3EFB">
        <w:rPr>
          <w:rFonts w:ascii="Times New Roman" w:eastAsiaTheme="minorEastAsia" w:hAnsi="Times New Roman" w:cs="Times New Roman"/>
        </w:rPr>
        <w:t xml:space="preserve"> 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</w:rPr>
              <m:t>8</m:t>
            </m:r>
          </m:den>
        </m:f>
      </m:oMath>
      <w:r w:rsidRPr="002A3EFB">
        <w:rPr>
          <w:rFonts w:ascii="Times New Roman" w:eastAsiaTheme="minorEastAsia" w:hAnsi="Times New Roman" w:cs="Times New Roman"/>
        </w:rPr>
        <w:t xml:space="preserve">. </w:t>
      </w:r>
    </w:p>
    <w:p w14:paraId="2B1173BA" w14:textId="77777777" w:rsidR="00005B20" w:rsidRDefault="00005B20" w:rsidP="002A3EFB">
      <w:pPr>
        <w:spacing w:after="0" w:line="240" w:lineRule="auto"/>
        <w:rPr>
          <w:rFonts w:ascii="Times New Roman" w:eastAsiaTheme="minorEastAsia" w:hAnsi="Times New Roman" w:cs="Times New Roman"/>
        </w:rPr>
      </w:pPr>
      <w:r w:rsidRPr="002A3EFB">
        <w:rPr>
          <w:rFonts w:ascii="Times New Roman" w:eastAsiaTheme="minorEastAsia" w:hAnsi="Times New Roman" w:cs="Times New Roman"/>
        </w:rPr>
        <w:t>Известно, что</w:t>
      </w:r>
    </w:p>
    <w:p w14:paraId="5791832E" w14:textId="77777777" w:rsidR="00C32F7A" w:rsidRPr="001C2CE0" w:rsidRDefault="00C32F7A" w:rsidP="002A3EFB">
      <w:pPr>
        <w:spacing w:after="0" w:line="240" w:lineRule="auto"/>
        <w:rPr>
          <w:rFonts w:ascii="Times New Roman" w:eastAsiaTheme="minorEastAsia" w:hAnsi="Times New Roman" w:cs="Times New Roman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</w:rPr>
            <m:t>P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</w:rPr>
                <m:t>A</m:t>
              </m:r>
            </m:e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</w:rPr>
                    <m:t>1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</w:rPr>
                <m:t>3</m:t>
              </m:r>
            </m:num>
            <m:den>
              <m:r>
                <w:rPr>
                  <w:rFonts w:ascii="Cambria Math" w:eastAsiaTheme="minorEastAsia" w:hAnsi="Cambria Math" w:cs="Times New Roman"/>
                </w:rPr>
                <m:t>5</m:t>
              </m:r>
            </m:den>
          </m:f>
          <m:r>
            <w:rPr>
              <w:rFonts w:ascii="Cambria Math" w:eastAsiaTheme="minorEastAsia" w:hAnsi="Cambria Math" w:cs="Times New Roman"/>
            </w:rPr>
            <m:t>, P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</w:rPr>
                <m:t>A</m:t>
              </m:r>
            </m:e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</w:rPr>
                    <m:t>2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</w:rPr>
                <m:t>3</m:t>
              </m:r>
            </m:den>
          </m:f>
        </m:oMath>
      </m:oMathPara>
    </w:p>
    <w:p w14:paraId="04626909" w14:textId="77777777" w:rsidR="001C2CE0" w:rsidRPr="001C2CE0" w:rsidRDefault="001C2CE0" w:rsidP="002A3EFB">
      <w:pPr>
        <w:spacing w:after="0" w:line="240" w:lineRule="auto"/>
        <w:rPr>
          <w:rFonts w:ascii="Times New Roman" w:eastAsiaTheme="minorEastAsia" w:hAnsi="Times New Roman" w:cs="Times New Roman"/>
        </w:rPr>
      </w:pPr>
    </w:p>
    <w:p w14:paraId="4E643245" w14:textId="77777777" w:rsidR="001C2CE0" w:rsidRPr="001C2CE0" w:rsidRDefault="001C2CE0" w:rsidP="001C2CE0">
      <w:pPr>
        <w:spacing w:after="0" w:line="240" w:lineRule="auto"/>
        <w:rPr>
          <w:rFonts w:ascii="Times New Roman" w:eastAsiaTheme="minorEastAsia" w:hAnsi="Times New Roman" w:cs="Times New Roman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</w:rPr>
            <w:lastRenderedPageBreak/>
            <m:t>P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</w:rPr>
                <m:t>B</m:t>
              </m:r>
            </m:e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</w:rPr>
                    <m:t>1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</w:rPr>
                <m:t>2</m:t>
              </m:r>
            </m:num>
            <m:den>
              <m:r>
                <w:rPr>
                  <w:rFonts w:ascii="Cambria Math" w:eastAsiaTheme="minorEastAsia" w:hAnsi="Cambria Math" w:cs="Times New Roman"/>
                </w:rPr>
                <m:t>5</m:t>
              </m:r>
            </m:den>
          </m:f>
          <m:r>
            <w:rPr>
              <w:rFonts w:ascii="Cambria Math" w:eastAsiaTheme="minorEastAsia" w:hAnsi="Cambria Math" w:cs="Times New Roman"/>
            </w:rPr>
            <m:t>, P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</w:rPr>
                <m:t>B</m:t>
              </m:r>
            </m:e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</w:rPr>
                    <m:t>2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</w:rPr>
                <m:t>2</m:t>
              </m:r>
            </m:num>
            <m:den>
              <m:r>
                <w:rPr>
                  <w:rFonts w:ascii="Cambria Math" w:eastAsiaTheme="minorEastAsia" w:hAnsi="Cambria Math" w:cs="Times New Roman"/>
                </w:rPr>
                <m:t>3</m:t>
              </m:r>
            </m:den>
          </m:f>
        </m:oMath>
      </m:oMathPara>
    </w:p>
    <w:p w14:paraId="74E95D26" w14:textId="77777777" w:rsidR="00FA5B79" w:rsidRDefault="001C2CE0" w:rsidP="00926179">
      <w:pPr>
        <w:spacing w:after="0" w:line="240" w:lineRule="auto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Вероятно</w:t>
      </w:r>
      <w:r w:rsidR="001F4FB8">
        <w:rPr>
          <w:rFonts w:ascii="Times New Roman" w:eastAsiaTheme="minorEastAsia" w:hAnsi="Times New Roman" w:cs="Times New Roman"/>
        </w:rPr>
        <w:t xml:space="preserve">сти событий </w:t>
      </w:r>
      <w:r w:rsidR="001F4FB8" w:rsidRPr="001F4FB8">
        <w:rPr>
          <w:rFonts w:ascii="Times New Roman" w:eastAsiaTheme="minorEastAsia" w:hAnsi="Times New Roman" w:cs="Times New Roman"/>
          <w:i/>
          <w:lang w:val="en-US"/>
        </w:rPr>
        <w:t>A</w:t>
      </w:r>
      <w:r w:rsidR="001F4FB8" w:rsidRPr="001F4FB8">
        <w:rPr>
          <w:rFonts w:ascii="Times New Roman" w:eastAsiaTheme="minorEastAsia" w:hAnsi="Times New Roman" w:cs="Times New Roman"/>
        </w:rPr>
        <w:t xml:space="preserve"> </w:t>
      </w:r>
      <w:r w:rsidR="001F4FB8">
        <w:rPr>
          <w:rFonts w:ascii="Times New Roman" w:eastAsiaTheme="minorEastAsia" w:hAnsi="Times New Roman" w:cs="Times New Roman"/>
        </w:rPr>
        <w:t xml:space="preserve">и </w:t>
      </w:r>
      <w:r w:rsidR="001F4FB8">
        <w:rPr>
          <w:rFonts w:ascii="Times New Roman" w:eastAsiaTheme="minorEastAsia" w:hAnsi="Times New Roman" w:cs="Times New Roman"/>
          <w:i/>
          <w:lang w:val="en-US"/>
        </w:rPr>
        <w:t>B</w:t>
      </w:r>
      <w:r w:rsidR="001F4FB8">
        <w:rPr>
          <w:rFonts w:ascii="Times New Roman" w:eastAsiaTheme="minorEastAsia" w:hAnsi="Times New Roman" w:cs="Times New Roman"/>
          <w:i/>
        </w:rPr>
        <w:t xml:space="preserve">. </w:t>
      </w:r>
      <w:r w:rsidR="001F4FB8">
        <w:rPr>
          <w:rFonts w:ascii="Times New Roman" w:eastAsiaTheme="minorEastAsia" w:hAnsi="Times New Roman" w:cs="Times New Roman"/>
        </w:rPr>
        <w:t>Находим по формуле полной вероятности:</w:t>
      </w:r>
    </w:p>
    <w:p w14:paraId="37A78413" w14:textId="77777777" w:rsidR="001F4FB8" w:rsidRPr="00745650" w:rsidRDefault="001F4FB8" w:rsidP="00926179">
      <w:pPr>
        <w:spacing w:after="0" w:line="240" w:lineRule="auto"/>
        <w:rPr>
          <w:rFonts w:ascii="Times New Roman" w:eastAsiaTheme="minorEastAsia" w:hAnsi="Times New Roman" w:cs="Times New Roman"/>
          <w:i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</w:rPr>
            <m:t>P</m:t>
          </m:r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A</m:t>
              </m:r>
            </m:e>
          </m:d>
          <m:r>
            <w:rPr>
              <w:rFonts w:ascii="Cambria Math" w:hAnsi="Cambria Math" w:cs="Times New Roman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r>
                <w:rPr>
                  <w:rFonts w:ascii="Cambria Math" w:hAnsi="Cambria Math" w:cs="Times New Roman"/>
                </w:rPr>
                <m:t>3</m:t>
              </m:r>
            </m:num>
            <m:den>
              <m:r>
                <w:rPr>
                  <w:rFonts w:ascii="Cambria Math" w:hAnsi="Cambria Math" w:cs="Times New Roman"/>
                </w:rPr>
                <m:t>8</m:t>
              </m:r>
            </m:den>
          </m:f>
          <m:r>
            <w:rPr>
              <w:rFonts w:ascii="Cambria Math" w:hAnsi="Cambria Math" w:cs="Times New Roman"/>
            </w:rPr>
            <m:t>∙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r>
                <w:rPr>
                  <w:rFonts w:ascii="Cambria Math" w:hAnsi="Cambria Math" w:cs="Times New Roman"/>
                </w:rPr>
                <m:t>3</m:t>
              </m:r>
            </m:num>
            <m:den>
              <m:r>
                <w:rPr>
                  <w:rFonts w:ascii="Cambria Math" w:hAnsi="Cambria Math" w:cs="Times New Roman"/>
                </w:rPr>
                <m:t>5</m:t>
              </m:r>
            </m:den>
          </m:f>
          <m:r>
            <w:rPr>
              <w:rFonts w:ascii="Cambria Math" w:hAnsi="Cambria Math" w:cs="Times New Roman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r>
                <w:rPr>
                  <w:rFonts w:ascii="Cambria Math" w:hAnsi="Cambria Math" w:cs="Times New Roman"/>
                </w:rPr>
                <m:t>3</m:t>
              </m:r>
            </m:num>
            <m:den>
              <m:r>
                <w:rPr>
                  <w:rFonts w:ascii="Cambria Math" w:hAnsi="Cambria Math" w:cs="Times New Roman"/>
                </w:rPr>
                <m:t>8</m:t>
              </m:r>
            </m:den>
          </m:f>
          <m:r>
            <w:rPr>
              <w:rFonts w:ascii="Cambria Math" w:hAnsi="Cambria Math" w:cs="Times New Roman"/>
            </w:rPr>
            <m:t>∙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r>
                <w:rPr>
                  <w:rFonts w:ascii="Cambria Math" w:hAnsi="Cambria Math" w:cs="Times New Roman"/>
                </w:rPr>
                <m:t>1</m:t>
              </m:r>
            </m:num>
            <m:den>
              <m:r>
                <w:rPr>
                  <w:rFonts w:ascii="Cambria Math" w:hAnsi="Cambria Math" w:cs="Times New Roman"/>
                </w:rPr>
                <m:t>3</m:t>
              </m:r>
            </m:den>
          </m:f>
          <m:r>
            <w:rPr>
              <w:rFonts w:ascii="Cambria Math" w:hAnsi="Cambria Math" w:cs="Times New Roman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r>
                <w:rPr>
                  <w:rFonts w:ascii="Cambria Math" w:hAnsi="Cambria Math" w:cs="Times New Roman"/>
                </w:rPr>
                <m:t>1</m:t>
              </m:r>
            </m:num>
            <m:den>
              <m:r>
                <w:rPr>
                  <w:rFonts w:ascii="Cambria Math" w:hAnsi="Cambria Math" w:cs="Times New Roman"/>
                </w:rPr>
                <m:t>2</m:t>
              </m:r>
            </m:den>
          </m:f>
        </m:oMath>
      </m:oMathPara>
    </w:p>
    <w:p w14:paraId="30829DC0" w14:textId="77777777" w:rsidR="00745650" w:rsidRPr="00444BEF" w:rsidRDefault="00745650" w:rsidP="00926179">
      <w:pPr>
        <w:spacing w:after="0" w:line="240" w:lineRule="auto"/>
        <w:rPr>
          <w:rFonts w:ascii="Times New Roman" w:eastAsiaTheme="minorEastAsia" w:hAnsi="Times New Roman" w:cs="Times New Roman"/>
          <w:i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lang w:val="en-US"/>
            </w:rPr>
            <m:t>P</m:t>
          </m:r>
          <m:d>
            <m:dPr>
              <m:ctrlPr>
                <w:rPr>
                  <w:rFonts w:ascii="Cambria Math" w:hAnsi="Cambria Math" w:cs="Times New Roman"/>
                  <w:i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lang w:val="en-US"/>
                </w:rPr>
                <m:t>B</m:t>
              </m:r>
            </m:e>
          </m:d>
          <m:r>
            <w:rPr>
              <w:rFonts w:ascii="Cambria Math" w:hAnsi="Cambria Math" w:cs="Times New Roman"/>
              <w:lang w:val="en-US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lang w:val="en-US"/>
                </w:rPr>
                <m:t>5</m:t>
              </m:r>
            </m:num>
            <m:den>
              <m:r>
                <w:rPr>
                  <w:rFonts w:ascii="Cambria Math" w:hAnsi="Cambria Math" w:cs="Times New Roman"/>
                  <w:lang w:val="en-US"/>
                </w:rPr>
                <m:t>8</m:t>
              </m:r>
            </m:den>
          </m:f>
          <m:r>
            <w:rPr>
              <w:rFonts w:ascii="Cambria Math" w:hAnsi="Cambria Math" w:cs="Times New Roman"/>
              <w:lang w:val="en-US"/>
            </w:rPr>
            <m:t>∙</m:t>
          </m:r>
          <m:f>
            <m:fPr>
              <m:ctrlPr>
                <w:rPr>
                  <w:rFonts w:ascii="Cambria Math" w:hAnsi="Cambria Math" w:cs="Times New Roman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lang w:val="en-US"/>
                </w:rPr>
                <m:t>2</m:t>
              </m:r>
            </m:num>
            <m:den>
              <m:r>
                <w:rPr>
                  <w:rFonts w:ascii="Cambria Math" w:hAnsi="Cambria Math" w:cs="Times New Roman"/>
                  <w:lang w:val="en-US"/>
                </w:rPr>
                <m:t>5</m:t>
              </m:r>
            </m:den>
          </m:f>
          <m:r>
            <w:rPr>
              <w:rFonts w:ascii="Cambria Math" w:hAnsi="Cambria Math" w:cs="Times New Roman"/>
              <w:lang w:val="en-US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lang w:val="en-US"/>
                </w:rPr>
                <m:t>3</m:t>
              </m:r>
            </m:num>
            <m:den>
              <m:r>
                <w:rPr>
                  <w:rFonts w:ascii="Cambria Math" w:hAnsi="Cambria Math" w:cs="Times New Roman"/>
                  <w:lang w:val="en-US"/>
                </w:rPr>
                <m:t>8</m:t>
              </m:r>
            </m:den>
          </m:f>
          <m:r>
            <w:rPr>
              <w:rFonts w:ascii="Cambria Math" w:hAnsi="Cambria Math" w:cs="Times New Roman"/>
              <w:lang w:val="en-US"/>
            </w:rPr>
            <m:t>∙</m:t>
          </m:r>
          <m:f>
            <m:fPr>
              <m:ctrlPr>
                <w:rPr>
                  <w:rFonts w:ascii="Cambria Math" w:hAnsi="Cambria Math" w:cs="Times New Roman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lang w:val="en-US"/>
                </w:rPr>
                <m:t>2</m:t>
              </m:r>
            </m:num>
            <m:den>
              <m:r>
                <w:rPr>
                  <w:rFonts w:ascii="Cambria Math" w:hAnsi="Cambria Math" w:cs="Times New Roman"/>
                  <w:lang w:val="en-US"/>
                </w:rPr>
                <m:t>3</m:t>
              </m:r>
            </m:den>
          </m:f>
          <m:r>
            <w:rPr>
              <w:rFonts w:ascii="Cambria Math" w:hAnsi="Cambria Math" w:cs="Times New Roman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lang w:val="en-US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lang w:val="en-US"/>
                </w:rPr>
                <m:t>2</m:t>
              </m:r>
            </m:den>
          </m:f>
        </m:oMath>
      </m:oMathPara>
    </w:p>
    <w:p w14:paraId="1DEAA837" w14:textId="77777777" w:rsidR="00444BEF" w:rsidRDefault="00444BEF" w:rsidP="00926179">
      <w:pPr>
        <w:spacing w:after="0" w:line="240" w:lineRule="auto"/>
        <w:rPr>
          <w:rFonts w:ascii="Times New Roman" w:eastAsiaTheme="minorEastAsia" w:hAnsi="Times New Roman" w:cs="Times New Roman"/>
          <w:i/>
          <w:lang w:val="en-US"/>
        </w:rPr>
      </w:pPr>
      <w:r>
        <w:rPr>
          <w:rFonts w:ascii="Times New Roman" w:eastAsiaTheme="minorEastAsia" w:hAnsi="Times New Roman" w:cs="Times New Roman"/>
          <w:i/>
          <w:lang w:val="en-US"/>
        </w:rPr>
        <w:t>P(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US"/>
              </w:rPr>
              <m:t>H</m:t>
            </m:r>
          </m:e>
          <m:sub>
            <m:r>
              <w:rPr>
                <w:rFonts w:ascii="Cambria Math" w:eastAsiaTheme="minorEastAsia" w:hAnsi="Cambria Math" w:cs="Times New Roman"/>
                <w:lang w:val="en-US"/>
              </w:rPr>
              <m:t>1</m:t>
            </m:r>
          </m:sub>
        </m:sSub>
        <m:d>
          <m:dPr>
            <m:begChr m:val="|"/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lang w:val="en-US"/>
              </w:rPr>
              <m:t>A</m:t>
            </m:r>
          </m:e>
        </m:d>
        <m:r>
          <w:rPr>
            <w:rFonts w:ascii="Cambria Math" w:eastAsiaTheme="minorEastAsia" w:hAnsi="Cambria Math" w:cs="Times New Roman"/>
            <w:lang w:val="en-US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P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lang w:val="en-US"/>
                      </w:rPr>
                      <m:t>H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lang w:val="en-US"/>
                      </w:rPr>
                      <m:t>1</m:t>
                    </m:r>
                  </m:sub>
                </m:sSub>
              </m:e>
            </m:d>
            <m:r>
              <w:rPr>
                <w:rFonts w:ascii="Cambria Math" w:eastAsiaTheme="minorEastAsia" w:hAnsi="Cambria Math" w:cs="Times New Roman"/>
                <w:lang w:val="en-US"/>
              </w:rPr>
              <m:t>P(A|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lang w:val="en-US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 w:cs="Times New Roman"/>
                    <w:lang w:val="en-US"/>
                  </w:rPr>
                  <m:t>1</m:t>
                </m:r>
              </m:sub>
            </m:sSub>
            <m:r>
              <w:rPr>
                <w:rFonts w:ascii="Cambria Math" w:eastAsiaTheme="minorEastAsia" w:hAnsi="Cambria Math" w:cs="Times New Roman"/>
                <w:lang w:val="en-US"/>
              </w:rPr>
              <m:t>)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P(A)</m:t>
            </m:r>
          </m:den>
        </m:f>
        <m:r>
          <w:rPr>
            <w:rFonts w:ascii="Cambria Math" w:eastAsiaTheme="minorEastAsia" w:hAnsi="Cambria Math" w:cs="Times New Roman"/>
            <w:lang w:val="en-US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f>
              <m:fPr>
                <m:ctrlPr>
                  <w:rPr>
                    <w:rFonts w:ascii="Cambria Math" w:eastAsiaTheme="minorEastAsia" w:hAnsi="Cambria Math" w:cs="Times New Roman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lang w:val="en-US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 w:cs="Times New Roman"/>
                    <w:lang w:val="en-US"/>
                  </w:rPr>
                  <m:t>8</m:t>
                </m:r>
              </m:den>
            </m:f>
            <m:r>
              <w:rPr>
                <w:rFonts w:ascii="Cambria Math" w:eastAsiaTheme="minorEastAsia" w:hAnsi="Cambria Math" w:cs="Times New Roman"/>
                <w:lang w:val="en-US"/>
              </w:rPr>
              <m:t>∙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lang w:val="en-US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 w:cs="Times New Roman"/>
                    <w:lang w:val="en-US"/>
                  </w:rPr>
                  <m:t>5</m:t>
                </m:r>
              </m:den>
            </m:f>
          </m:num>
          <m:den>
            <m:f>
              <m:fPr>
                <m:ctrlPr>
                  <w:rPr>
                    <w:rFonts w:ascii="Cambria Math" w:eastAsiaTheme="minorEastAsia" w:hAnsi="Cambria Math" w:cs="Times New Roman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lang w:val="en-US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lang w:val="en-US"/>
                  </w:rPr>
                  <m:t>2</m:t>
                </m:r>
              </m:den>
            </m:f>
          </m:den>
        </m:f>
        <m:r>
          <w:rPr>
            <w:rFonts w:ascii="Cambria Math" w:eastAsiaTheme="minorEastAsia" w:hAnsi="Cambria Math" w:cs="Times New Roman"/>
            <w:lang w:val="en-US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4</m:t>
            </m:r>
          </m:den>
        </m:f>
      </m:oMath>
    </w:p>
    <w:p w14:paraId="4E441B2C" w14:textId="77777777" w:rsidR="00097A28" w:rsidRDefault="00097A28" w:rsidP="00926179">
      <w:pPr>
        <w:spacing w:after="0" w:line="240" w:lineRule="auto"/>
        <w:rPr>
          <w:rFonts w:ascii="Times New Roman" w:eastAsiaTheme="minorEastAsia" w:hAnsi="Times New Roman" w:cs="Times New Roman"/>
          <w:i/>
          <w:lang w:val="en-US"/>
        </w:rPr>
      </w:pPr>
      <w:r w:rsidRPr="00F6094E">
        <w:rPr>
          <w:rFonts w:ascii="Times New Roman" w:eastAsiaTheme="minorEastAsia" w:hAnsi="Times New Roman" w:cs="Times New Roman"/>
          <w:b/>
          <w:sz w:val="24"/>
          <w:szCs w:val="24"/>
          <w:u w:val="single"/>
        </w:rPr>
        <w:t>Ответ:</w:t>
      </w:r>
      <w:r>
        <w:rPr>
          <w:rFonts w:ascii="Times New Roman" w:eastAsiaTheme="minorEastAsia" w:hAnsi="Times New Roman" w:cs="Times New Roman"/>
          <w:b/>
          <w:sz w:val="24"/>
          <w:szCs w:val="24"/>
          <w:u w:val="single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lang w:val="en-US"/>
              </w:rPr>
              <m:t>4</m:t>
            </m:r>
          </m:den>
        </m:f>
      </m:oMath>
    </w:p>
    <w:p w14:paraId="25D354FB" w14:textId="77777777" w:rsidR="00D93FCA" w:rsidRDefault="00D93FCA" w:rsidP="00926179">
      <w:pPr>
        <w:spacing w:after="0" w:line="240" w:lineRule="auto"/>
        <w:rPr>
          <w:rFonts w:ascii="Times New Roman" w:eastAsiaTheme="minorEastAsia" w:hAnsi="Times New Roman" w:cs="Times New Roman"/>
          <w:i/>
          <w:lang w:val="en-US"/>
        </w:rPr>
      </w:pPr>
    </w:p>
    <w:p w14:paraId="376FED89" w14:textId="77777777" w:rsidR="00D93FCA" w:rsidRDefault="004F2F06" w:rsidP="00091227">
      <w:pPr>
        <w:spacing w:line="240" w:lineRule="auto"/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Задача № </w:t>
      </w:r>
      <w:r w:rsidRPr="004F2F06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3FCA" w:rsidRPr="004F2F06">
        <w:t>В</w:t>
      </w:r>
      <w:r w:rsidR="00D93FCA">
        <w:t xml:space="preserve"> колоде 36 карт четырех мастей. Из колоды наудачу извлекают одну карту и, после возвращения ее в колоду, колода перемешивается и из нее снова извлекается одна карта. Определите вероятность того, что обе извлеченные карты одной масти.</w:t>
      </w:r>
    </w:p>
    <w:p w14:paraId="5BF87E21" w14:textId="77777777" w:rsidR="00091227" w:rsidRDefault="00091227" w:rsidP="00091227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FA5B79">
        <w:rPr>
          <w:rFonts w:ascii="Times New Roman" w:hAnsi="Times New Roman" w:cs="Times New Roman"/>
          <w:b/>
          <w:u w:val="single"/>
        </w:rPr>
        <w:t>Решение</w:t>
      </w:r>
    </w:p>
    <w:p w14:paraId="670B9E43" w14:textId="77777777" w:rsidR="00112AC2" w:rsidRDefault="00C54398" w:rsidP="00091227">
      <w:pPr>
        <w:spacing w:after="0" w:line="240" w:lineRule="auto"/>
      </w:pPr>
      <w:proofErr w:type="gramStart"/>
      <w:r>
        <w:rPr>
          <w:i/>
          <w:lang w:val="en-US"/>
        </w:rPr>
        <w:t>P</w:t>
      </w:r>
      <w:r w:rsidRPr="00C54398">
        <w:rPr>
          <w:i/>
        </w:rPr>
        <w:t>(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)=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-</m:t>
        </m:r>
      </m:oMath>
      <w:r>
        <w:t xml:space="preserve"> в</w:t>
      </w:r>
      <w:r w:rsidR="002A12FA" w:rsidRPr="00C54398">
        <w:t>ероятность выбрать из колод</w:t>
      </w:r>
      <w:r w:rsidR="00112AC2">
        <w:t xml:space="preserve">ы одну карту определенной масти. </w:t>
      </w:r>
    </w:p>
    <w:p w14:paraId="43C36E38" w14:textId="77777777" w:rsidR="001233A2" w:rsidRDefault="002A12FA" w:rsidP="00091227">
      <w:pPr>
        <w:spacing w:after="0" w:line="240" w:lineRule="auto"/>
      </w:pPr>
      <w:r w:rsidRPr="00C54398">
        <w:t>Поскольку выборка возвратная, то вероятность выбрать втору</w:t>
      </w:r>
      <w:r w:rsidR="001233A2">
        <w:t>ю такой же масти:</w:t>
      </w:r>
    </w:p>
    <w:p w14:paraId="3B683A2D" w14:textId="77777777" w:rsidR="009D39A9" w:rsidRPr="00737915" w:rsidRDefault="009D39A9" w:rsidP="00091227">
      <w:pPr>
        <w:spacing w:after="0" w:line="240" w:lineRule="auto"/>
      </w:pPr>
      <w:proofErr w:type="gramStart"/>
      <w:r>
        <w:rPr>
          <w:i/>
          <w:lang w:val="en-US"/>
        </w:rPr>
        <w:t>P</w:t>
      </w:r>
      <w:r w:rsidRPr="00737915">
        <w:rPr>
          <w:i/>
        </w:rPr>
        <w:t>(</w:t>
      </w:r>
      <w:proofErr w:type="gramEnd"/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H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)</m:t>
        </m:r>
      </m:oMath>
      <w:r w:rsidRPr="00737915">
        <w:rPr>
          <w:rFonts w:eastAsiaTheme="minorEastAsia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</w:p>
    <w:p w14:paraId="288CB667" w14:textId="77777777" w:rsidR="00C4558E" w:rsidRDefault="002A12FA" w:rsidP="00091227">
      <w:pPr>
        <w:spacing w:after="0" w:line="240" w:lineRule="auto"/>
      </w:pPr>
      <w:r w:rsidRPr="00C54398">
        <w:t>По теореме умножения вероятностей независимых событий получаем</w:t>
      </w:r>
    </w:p>
    <w:p w14:paraId="393E5008" w14:textId="77777777" w:rsidR="00C4558E" w:rsidRDefault="00C4558E" w:rsidP="00091227">
      <w:pPr>
        <w:spacing w:after="0" w:line="240" w:lineRule="auto"/>
        <w:rPr>
          <w:rFonts w:eastAsiaTheme="minorEastAsia"/>
        </w:rPr>
      </w:pPr>
      <w:r>
        <w:rPr>
          <w:i/>
          <w:lang w:val="en-US"/>
        </w:rPr>
        <w:t>P</w:t>
      </w:r>
      <w:r w:rsidRPr="00C4558E">
        <w:rPr>
          <w:i/>
        </w:rPr>
        <w:t>=</w:t>
      </w:r>
      <w:proofErr w:type="gramStart"/>
      <w:r>
        <w:rPr>
          <w:i/>
          <w:lang w:val="en-US"/>
        </w:rPr>
        <w:t>P</w:t>
      </w:r>
      <w:r w:rsidRPr="00C4558E">
        <w:rPr>
          <w:i/>
        </w:rPr>
        <w:t>(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)∙ </m:t>
        </m:r>
        <m:r>
          <w:rPr>
            <w:rFonts w:ascii="Cambria Math" w:hAnsi="Cambria Math"/>
            <w:lang w:val="en-US"/>
          </w:rPr>
          <m:t>P</m:t>
        </m:r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)= = 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  <m:r>
          <w:rPr>
            <w:rFonts w:ascii="Cambria Math" w:eastAsiaTheme="minorEastAsia" w:hAnsi="Cambria Math"/>
          </w:rPr>
          <m:t>∙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  <w:r w:rsidR="002A12FA" w:rsidRPr="00C4558E">
        <w:t>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16</m:t>
            </m:r>
          </m:den>
        </m:f>
      </m:oMath>
    </w:p>
    <w:p w14:paraId="269108BE" w14:textId="77777777" w:rsidR="00097A28" w:rsidRPr="00737915" w:rsidRDefault="00C4558E" w:rsidP="00091227">
      <w:pPr>
        <w:spacing w:after="0" w:line="240" w:lineRule="auto"/>
        <w:rPr>
          <w:rFonts w:eastAsiaTheme="minorEastAsia"/>
        </w:rPr>
      </w:pPr>
      <w:r>
        <w:rPr>
          <w:rFonts w:eastAsiaTheme="minorEastAsia"/>
        </w:rPr>
        <w:t xml:space="preserve">Так как 4 масти, то </w:t>
      </w:r>
      <w:r w:rsidR="002A12FA" w:rsidRPr="00C54398">
        <w:t xml:space="preserve">по теореме сложения вероятностей несовместных событий получаем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16</m:t>
            </m:r>
          </m:den>
        </m:f>
      </m:oMath>
      <w:r w:rsidR="002A12FA" w:rsidRPr="00C54398">
        <w:t>+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16</m:t>
            </m:r>
          </m:den>
        </m:f>
      </m:oMath>
      <w:r w:rsidR="002A12FA" w:rsidRPr="00C54398">
        <w:t>+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16</m:t>
            </m:r>
          </m:den>
        </m:f>
      </m:oMath>
      <w:r w:rsidR="002A12FA" w:rsidRPr="00C54398">
        <w:t>+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16</m:t>
            </m:r>
          </m:den>
        </m:f>
      </m:oMath>
      <w:r w:rsidR="00A51C4D">
        <w:t>=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</w:p>
    <w:p w14:paraId="25091F97" w14:textId="77777777" w:rsidR="00A51C4D" w:rsidRPr="00A51C4D" w:rsidRDefault="00A51C4D" w:rsidP="00091227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u w:val="single"/>
        </w:rPr>
      </w:pPr>
      <w:r w:rsidRPr="00A51C4D">
        <w:rPr>
          <w:rFonts w:ascii="Times New Roman" w:eastAsiaTheme="minorEastAsia" w:hAnsi="Times New Roman" w:cs="Times New Roman"/>
          <w:b/>
          <w:sz w:val="24"/>
          <w:szCs w:val="24"/>
          <w:u w:val="single"/>
        </w:rPr>
        <w:t>Ответ</w:t>
      </w:r>
      <w:r>
        <w:rPr>
          <w:rFonts w:ascii="Times New Roman" w:eastAsiaTheme="minorEastAsia" w:hAnsi="Times New Roman" w:cs="Times New Roman"/>
          <w:b/>
          <w:sz w:val="24"/>
          <w:szCs w:val="24"/>
          <w:u w:val="single"/>
        </w:rPr>
        <w:t>:</w:t>
      </w:r>
      <m:oMath>
        <m:r>
          <w:rPr>
            <w:rFonts w:ascii="Cambria Math" w:eastAsiaTheme="minorEastAsia" w:hAnsi="Cambria Math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</w:p>
    <w:p w14:paraId="6A0DB108" w14:textId="77777777" w:rsidR="00091227" w:rsidRDefault="00091227" w:rsidP="00926179">
      <w:pPr>
        <w:spacing w:after="0" w:line="240" w:lineRule="auto"/>
      </w:pPr>
    </w:p>
    <w:p w14:paraId="2A4D5D32" w14:textId="77777777" w:rsidR="008A0C0B" w:rsidRPr="00E162B4" w:rsidRDefault="008A0C0B" w:rsidP="00E162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162B4">
        <w:rPr>
          <w:rFonts w:ascii="Times New Roman" w:hAnsi="Times New Roman" w:cs="Times New Roman"/>
          <w:b/>
          <w:sz w:val="24"/>
          <w:szCs w:val="24"/>
          <w:u w:val="single"/>
        </w:rPr>
        <w:t xml:space="preserve">Задача № </w:t>
      </w:r>
      <w:r w:rsidRPr="00E162B4"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Pr="00E162B4">
        <w:rPr>
          <w:rFonts w:ascii="Times New Roman" w:hAnsi="Times New Roman" w:cs="Times New Roman"/>
          <w:sz w:val="24"/>
          <w:szCs w:val="24"/>
        </w:rPr>
        <w:t>Студент разыскивает нужную ему формулу в трех справочниках. Вероятности того, что она содержится в каждом из этих справочников соответственно равны 0,6; 0,7; 0,8. Какова вероятность того, что формула содержится в двух справочниках?</w:t>
      </w:r>
    </w:p>
    <w:p w14:paraId="74FD001B" w14:textId="77777777" w:rsidR="00C47139" w:rsidRPr="00E162B4" w:rsidRDefault="00C47139" w:rsidP="00E162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162B4">
        <w:rPr>
          <w:rFonts w:ascii="Times New Roman" w:hAnsi="Times New Roman" w:cs="Times New Roman"/>
          <w:b/>
          <w:sz w:val="24"/>
          <w:szCs w:val="24"/>
          <w:u w:val="single"/>
        </w:rPr>
        <w:t>Решение</w:t>
      </w:r>
    </w:p>
    <w:p w14:paraId="28FA0DD0" w14:textId="77777777" w:rsidR="00091227" w:rsidRPr="00E162B4" w:rsidRDefault="00C47139" w:rsidP="00E162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62B4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="00554447" w:rsidRPr="00E162B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162B4">
        <w:rPr>
          <w:rFonts w:ascii="Times New Roman" w:hAnsi="Times New Roman" w:cs="Times New Roman"/>
          <w:i/>
          <w:sz w:val="24"/>
          <w:szCs w:val="24"/>
        </w:rPr>
        <w:t xml:space="preserve">= </w:t>
      </w:r>
      <w:r w:rsidRPr="00E162B4">
        <w:rPr>
          <w:rFonts w:ascii="Times New Roman" w:hAnsi="Times New Roman" w:cs="Times New Roman"/>
          <w:sz w:val="24"/>
          <w:szCs w:val="24"/>
        </w:rPr>
        <w:t xml:space="preserve">{формула содержится в первом </w:t>
      </w:r>
      <w:r w:rsidR="000D3E06" w:rsidRPr="00E162B4">
        <w:rPr>
          <w:rFonts w:ascii="Times New Roman" w:hAnsi="Times New Roman" w:cs="Times New Roman"/>
          <w:sz w:val="24"/>
          <w:szCs w:val="24"/>
        </w:rPr>
        <w:t>справочнике}</w:t>
      </w:r>
    </w:p>
    <w:p w14:paraId="1BF09DBC" w14:textId="77777777" w:rsidR="000D3E06" w:rsidRPr="00E162B4" w:rsidRDefault="00737915" w:rsidP="00E162B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bar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</m:bar>
      </m:oMath>
      <w:r w:rsidR="00554447" w:rsidRPr="00E162B4"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r w:rsidR="00AF3AB2" w:rsidRPr="00E162B4">
        <w:rPr>
          <w:rFonts w:ascii="Times New Roman" w:eastAsiaTheme="minorEastAsia" w:hAnsi="Times New Roman" w:cs="Times New Roman"/>
          <w:i/>
          <w:sz w:val="24"/>
          <w:szCs w:val="24"/>
        </w:rPr>
        <w:t>=</w:t>
      </w:r>
      <w:r w:rsidR="00554447" w:rsidRPr="00E162B4"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r w:rsidR="00AF3AB2" w:rsidRPr="00E162B4">
        <w:rPr>
          <w:rFonts w:ascii="Times New Roman" w:eastAsiaTheme="minorEastAsia" w:hAnsi="Times New Roman" w:cs="Times New Roman"/>
          <w:i/>
          <w:sz w:val="24"/>
          <w:szCs w:val="24"/>
        </w:rPr>
        <w:t>{</w:t>
      </w:r>
      <w:r w:rsidR="00AF3AB2" w:rsidRPr="00E162B4">
        <w:rPr>
          <w:rFonts w:ascii="Times New Roman" w:eastAsiaTheme="minorEastAsia" w:hAnsi="Times New Roman" w:cs="Times New Roman"/>
          <w:sz w:val="24"/>
          <w:szCs w:val="24"/>
        </w:rPr>
        <w:t>формула не содержится в первом справочнике}</w:t>
      </w:r>
    </w:p>
    <w:p w14:paraId="78DFFF79" w14:textId="77777777" w:rsidR="00AF3AB2" w:rsidRPr="00737915" w:rsidRDefault="00554447" w:rsidP="00E162B4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P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=0,6;</m:t>
        </m:r>
      </m:oMath>
      <w:r w:rsidR="00AF3AB2" w:rsidRPr="00737915"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P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bar>
              <m:barPr>
                <m:pos m:val="top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bar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A</m:t>
                </m:r>
              </m:e>
            </m:bar>
          </m:e>
        </m:d>
        <m:r>
          <w:rPr>
            <w:rFonts w:ascii="Cambria Math" w:hAnsi="Cambria Math" w:cs="Times New Roman"/>
            <w:sz w:val="24"/>
            <w:szCs w:val="24"/>
          </w:rPr>
          <m:t>=1- P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 xml:space="preserve">=1-0,6=0,4 </m:t>
        </m:r>
      </m:oMath>
      <w:r w:rsidR="00AF3AB2" w:rsidRPr="00737915"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</w:p>
    <w:p w14:paraId="4458BE6A" w14:textId="77777777" w:rsidR="00554447" w:rsidRPr="00E162B4" w:rsidRDefault="00554447" w:rsidP="00E162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62B4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B</w:t>
      </w:r>
      <w:r w:rsidRPr="00E162B4">
        <w:rPr>
          <w:rFonts w:ascii="Times New Roman" w:eastAsiaTheme="minorEastAsia" w:hAnsi="Times New Roman" w:cs="Times New Roman"/>
          <w:i/>
          <w:sz w:val="24"/>
          <w:szCs w:val="24"/>
        </w:rPr>
        <w:t xml:space="preserve"> = </w:t>
      </w:r>
      <w:r w:rsidRPr="00E162B4">
        <w:rPr>
          <w:rFonts w:ascii="Times New Roman" w:hAnsi="Times New Roman" w:cs="Times New Roman"/>
          <w:sz w:val="24"/>
          <w:szCs w:val="24"/>
        </w:rPr>
        <w:t>{формула содержится во втором справочнике}</w:t>
      </w:r>
    </w:p>
    <w:p w14:paraId="1B8DD348" w14:textId="77777777" w:rsidR="00554447" w:rsidRPr="00E162B4" w:rsidRDefault="00737915" w:rsidP="00E162B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bar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B</m:t>
            </m:r>
          </m:e>
        </m:bar>
      </m:oMath>
      <w:r w:rsidR="00554447" w:rsidRPr="00E162B4">
        <w:rPr>
          <w:rFonts w:ascii="Times New Roman" w:eastAsiaTheme="minorEastAsia" w:hAnsi="Times New Roman" w:cs="Times New Roman"/>
          <w:i/>
          <w:sz w:val="24"/>
          <w:szCs w:val="24"/>
        </w:rPr>
        <w:t xml:space="preserve"> = {</w:t>
      </w:r>
      <w:r w:rsidR="00554447" w:rsidRPr="00E162B4">
        <w:rPr>
          <w:rFonts w:ascii="Times New Roman" w:eastAsiaTheme="minorEastAsia" w:hAnsi="Times New Roman" w:cs="Times New Roman"/>
          <w:sz w:val="24"/>
          <w:szCs w:val="24"/>
        </w:rPr>
        <w:t>формула не содержится в первом справочнике}</w:t>
      </w:r>
    </w:p>
    <w:p w14:paraId="2AEF44C7" w14:textId="77777777" w:rsidR="00554447" w:rsidRPr="00737915" w:rsidRDefault="00554447" w:rsidP="00E162B4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P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B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=0,7;</m:t>
        </m:r>
      </m:oMath>
      <w:r w:rsidRPr="00737915"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P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bar>
              <m:barPr>
                <m:pos m:val="top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bar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B</m:t>
                </m:r>
              </m:e>
            </m:bar>
          </m:e>
        </m:d>
        <m:r>
          <w:rPr>
            <w:rFonts w:ascii="Cambria Math" w:hAnsi="Cambria Math" w:cs="Times New Roman"/>
            <w:sz w:val="24"/>
            <w:szCs w:val="24"/>
          </w:rPr>
          <m:t>=1- P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B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 xml:space="preserve">=1-0,7=0,3 </m:t>
        </m:r>
      </m:oMath>
      <w:r w:rsidRPr="00737915"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</w:p>
    <w:p w14:paraId="382E550B" w14:textId="77777777" w:rsidR="00E162B4" w:rsidRPr="00E162B4" w:rsidRDefault="00E162B4" w:rsidP="00E162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62B4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C</w:t>
      </w:r>
      <w:r w:rsidRPr="00E162B4">
        <w:rPr>
          <w:rFonts w:ascii="Times New Roman" w:eastAsiaTheme="minorEastAsia" w:hAnsi="Times New Roman" w:cs="Times New Roman"/>
          <w:i/>
          <w:sz w:val="24"/>
          <w:szCs w:val="24"/>
        </w:rPr>
        <w:t xml:space="preserve"> = </w:t>
      </w:r>
      <w:r w:rsidRPr="00E162B4">
        <w:rPr>
          <w:rFonts w:ascii="Times New Roman" w:hAnsi="Times New Roman" w:cs="Times New Roman"/>
          <w:sz w:val="24"/>
          <w:szCs w:val="24"/>
        </w:rPr>
        <w:t>{формула содержится в третьем справочнике}</w:t>
      </w:r>
    </w:p>
    <w:p w14:paraId="64815D29" w14:textId="77777777" w:rsidR="00E162B4" w:rsidRPr="00E162B4" w:rsidRDefault="00737915" w:rsidP="00E162B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bar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C</m:t>
            </m:r>
          </m:e>
        </m:bar>
      </m:oMath>
      <w:r w:rsidR="00E162B4" w:rsidRPr="00E162B4">
        <w:rPr>
          <w:rFonts w:ascii="Times New Roman" w:eastAsiaTheme="minorEastAsia" w:hAnsi="Times New Roman" w:cs="Times New Roman"/>
          <w:i/>
          <w:sz w:val="24"/>
          <w:szCs w:val="24"/>
        </w:rPr>
        <w:t xml:space="preserve"> = {</w:t>
      </w:r>
      <w:r w:rsidR="00E162B4" w:rsidRPr="00E162B4">
        <w:rPr>
          <w:rFonts w:ascii="Times New Roman" w:eastAsiaTheme="minorEastAsia" w:hAnsi="Times New Roman" w:cs="Times New Roman"/>
          <w:sz w:val="24"/>
          <w:szCs w:val="24"/>
        </w:rPr>
        <w:t>формула не содержится в третьем справочнике}</w:t>
      </w:r>
    </w:p>
    <w:p w14:paraId="51DFE9C0" w14:textId="77777777" w:rsidR="00E162B4" w:rsidRPr="00737915" w:rsidRDefault="00E162B4" w:rsidP="00E162B4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P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C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=0,8;</m:t>
        </m:r>
      </m:oMath>
      <w:r w:rsidRPr="00737915"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P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bar>
              <m:barPr>
                <m:pos m:val="top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bar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C</m:t>
                </m:r>
              </m:e>
            </m:bar>
          </m:e>
        </m:d>
        <m:r>
          <w:rPr>
            <w:rFonts w:ascii="Cambria Math" w:hAnsi="Cambria Math" w:cs="Times New Roman"/>
            <w:sz w:val="24"/>
            <w:szCs w:val="24"/>
          </w:rPr>
          <m:t>=1- P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B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 xml:space="preserve">=1-0,8=0,2 </m:t>
        </m:r>
      </m:oMath>
      <w:r w:rsidRPr="00737915"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</w:p>
    <w:p w14:paraId="16174E42" w14:textId="77777777" w:rsidR="00567148" w:rsidRDefault="00567148" w:rsidP="00E162B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567148">
        <w:rPr>
          <w:rFonts w:ascii="Times New Roman" w:eastAsiaTheme="minorEastAsia" w:hAnsi="Times New Roman" w:cs="Times New Roman"/>
          <w:sz w:val="24"/>
          <w:szCs w:val="24"/>
        </w:rPr>
        <w:t xml:space="preserve">Вероятность </w:t>
      </w:r>
      <w:r>
        <w:rPr>
          <w:rFonts w:ascii="Times New Roman" w:eastAsiaTheme="minorEastAsia" w:hAnsi="Times New Roman" w:cs="Times New Roman"/>
          <w:sz w:val="24"/>
          <w:szCs w:val="24"/>
        </w:rPr>
        <w:t>того, что формула содержится в первом и втором справочниках, а в третьем – нет:</w:t>
      </w:r>
    </w:p>
    <w:p w14:paraId="1721F5D9" w14:textId="77777777" w:rsidR="00567148" w:rsidRPr="004F4058" w:rsidRDefault="00567148" w:rsidP="00E162B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P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AB</m:t>
              </m:r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C</m:t>
                  </m:r>
                </m:e>
              </m:bar>
            </m:e>
          </m:d>
          <m:r>
            <w:rPr>
              <w:rFonts w:ascii="Cambria Math" w:hAnsi="Cambria Math" w:cs="Times New Roman"/>
              <w:sz w:val="24"/>
              <w:szCs w:val="24"/>
            </w:rPr>
            <m:t>= P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A</m:t>
              </m:r>
            </m:e>
          </m:d>
          <m:r>
            <w:rPr>
              <w:rFonts w:ascii="Cambria Math" w:hAnsi="Cambria Math" w:cs="Times New Roman"/>
              <w:sz w:val="24"/>
              <w:szCs w:val="24"/>
            </w:rPr>
            <m:t>∙P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B</m:t>
              </m:r>
            </m:e>
          </m:d>
          <m:r>
            <w:rPr>
              <w:rFonts w:ascii="Cambria Math" w:hAnsi="Cambria Math" w:cs="Times New Roman"/>
              <w:sz w:val="24"/>
              <w:szCs w:val="24"/>
            </w:rPr>
            <m:t>∙P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C</m:t>
                  </m:r>
                </m:e>
              </m:bar>
            </m:e>
          </m:d>
          <m:r>
            <w:rPr>
              <w:rFonts w:ascii="Cambria Math" w:hAnsi="Cambria Math" w:cs="Times New Roman"/>
              <w:sz w:val="24"/>
              <w:szCs w:val="24"/>
            </w:rPr>
            <m:t>=0,6∙0,7∙0,2=0,084</m:t>
          </m:r>
        </m:oMath>
      </m:oMathPara>
    </w:p>
    <w:p w14:paraId="0CE13E55" w14:textId="77777777" w:rsidR="004F4058" w:rsidRDefault="004F4058" w:rsidP="004F405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567148">
        <w:rPr>
          <w:rFonts w:ascii="Times New Roman" w:eastAsiaTheme="minorEastAsia" w:hAnsi="Times New Roman" w:cs="Times New Roman"/>
          <w:sz w:val="24"/>
          <w:szCs w:val="24"/>
        </w:rPr>
        <w:t xml:space="preserve">Вероятность </w:t>
      </w:r>
      <w:r>
        <w:rPr>
          <w:rFonts w:ascii="Times New Roman" w:eastAsiaTheme="minorEastAsia" w:hAnsi="Times New Roman" w:cs="Times New Roman"/>
          <w:sz w:val="24"/>
          <w:szCs w:val="24"/>
        </w:rPr>
        <w:t>того, что формула содержится в первом и в третьем справочниках, а во втором– нет:</w:t>
      </w:r>
    </w:p>
    <w:p w14:paraId="3820F4B5" w14:textId="77777777" w:rsidR="004F4058" w:rsidRPr="004F4058" w:rsidRDefault="004F4058" w:rsidP="004F405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P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AC</m:t>
              </m:r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B</m:t>
                  </m:r>
                </m:e>
              </m:bar>
            </m:e>
          </m:d>
          <m:r>
            <w:rPr>
              <w:rFonts w:ascii="Cambria Math" w:hAnsi="Cambria Math" w:cs="Times New Roman"/>
              <w:sz w:val="24"/>
              <w:szCs w:val="24"/>
            </w:rPr>
            <m:t>= P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A</m:t>
              </m:r>
            </m:e>
          </m:d>
          <m:r>
            <w:rPr>
              <w:rFonts w:ascii="Cambria Math" w:hAnsi="Cambria Math" w:cs="Times New Roman"/>
              <w:sz w:val="24"/>
              <w:szCs w:val="24"/>
            </w:rPr>
            <m:t>∙P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C</m:t>
              </m:r>
            </m:e>
          </m:d>
          <m:r>
            <w:rPr>
              <w:rFonts w:ascii="Cambria Math" w:hAnsi="Cambria Math" w:cs="Times New Roman"/>
              <w:sz w:val="24"/>
              <w:szCs w:val="24"/>
            </w:rPr>
            <m:t>∙P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B</m:t>
                  </m:r>
                </m:e>
              </m:bar>
            </m:e>
          </m:d>
          <m:r>
            <w:rPr>
              <w:rFonts w:ascii="Cambria Math" w:hAnsi="Cambria Math" w:cs="Times New Roman"/>
              <w:sz w:val="24"/>
              <w:szCs w:val="24"/>
            </w:rPr>
            <m:t xml:space="preserve">=0,6∙0,8∙0,3= 0,144 </m:t>
          </m:r>
        </m:oMath>
      </m:oMathPara>
    </w:p>
    <w:p w14:paraId="63589593" w14:textId="77777777" w:rsidR="004F4058" w:rsidRDefault="004F4058" w:rsidP="004F405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567148">
        <w:rPr>
          <w:rFonts w:ascii="Times New Roman" w:eastAsiaTheme="minorEastAsia" w:hAnsi="Times New Roman" w:cs="Times New Roman"/>
          <w:sz w:val="24"/>
          <w:szCs w:val="24"/>
        </w:rPr>
        <w:t xml:space="preserve">Вероятность </w:t>
      </w:r>
      <w:r>
        <w:rPr>
          <w:rFonts w:ascii="Times New Roman" w:eastAsiaTheme="minorEastAsia" w:hAnsi="Times New Roman" w:cs="Times New Roman"/>
          <w:sz w:val="24"/>
          <w:szCs w:val="24"/>
        </w:rPr>
        <w:t>того,</w:t>
      </w:r>
      <w:r w:rsidR="004E33B1">
        <w:rPr>
          <w:rFonts w:ascii="Times New Roman" w:eastAsiaTheme="minorEastAsia" w:hAnsi="Times New Roman" w:cs="Times New Roman"/>
          <w:sz w:val="24"/>
          <w:szCs w:val="24"/>
        </w:rPr>
        <w:t xml:space="preserve"> что формула содержится во втором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и в третьем справочниках, а в</w:t>
      </w:r>
      <w:r w:rsidR="006169DB">
        <w:rPr>
          <w:rFonts w:ascii="Times New Roman" w:eastAsiaTheme="minorEastAsia" w:hAnsi="Times New Roman" w:cs="Times New Roman"/>
          <w:sz w:val="24"/>
          <w:szCs w:val="24"/>
        </w:rPr>
        <w:t>о втором</w:t>
      </w:r>
      <w:r>
        <w:rPr>
          <w:rFonts w:ascii="Times New Roman" w:eastAsiaTheme="minorEastAsia" w:hAnsi="Times New Roman" w:cs="Times New Roman"/>
          <w:sz w:val="24"/>
          <w:szCs w:val="24"/>
        </w:rPr>
        <w:t>– нет:</w:t>
      </w:r>
    </w:p>
    <w:p w14:paraId="586F0FBA" w14:textId="77777777" w:rsidR="006169DB" w:rsidRPr="006F3195" w:rsidRDefault="006169DB" w:rsidP="006169D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P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BC</m:t>
              </m:r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A</m:t>
                  </m:r>
                </m:e>
              </m:bar>
            </m:e>
          </m:d>
          <m:r>
            <w:rPr>
              <w:rFonts w:ascii="Cambria Math" w:hAnsi="Cambria Math" w:cs="Times New Roman"/>
              <w:sz w:val="24"/>
              <w:szCs w:val="24"/>
            </w:rPr>
            <m:t>= P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B</m:t>
              </m:r>
            </m:e>
          </m:d>
          <m:r>
            <w:rPr>
              <w:rFonts w:ascii="Cambria Math" w:hAnsi="Cambria Math" w:cs="Times New Roman"/>
              <w:sz w:val="24"/>
              <w:szCs w:val="24"/>
            </w:rPr>
            <m:t>∙P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C</m:t>
              </m:r>
            </m:e>
          </m:d>
          <m:r>
            <w:rPr>
              <w:rFonts w:ascii="Cambria Math" w:hAnsi="Cambria Math" w:cs="Times New Roman"/>
              <w:sz w:val="24"/>
              <w:szCs w:val="24"/>
            </w:rPr>
            <m:t>∙P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A</m:t>
                  </m:r>
                </m:e>
              </m:bar>
            </m:e>
          </m:d>
          <m:r>
            <w:rPr>
              <w:rFonts w:ascii="Cambria Math" w:hAnsi="Cambria Math" w:cs="Times New Roman"/>
              <w:sz w:val="24"/>
              <w:szCs w:val="24"/>
            </w:rPr>
            <m:t xml:space="preserve">=0,7∙0,8∙0,4= 0,224 </m:t>
          </m:r>
        </m:oMath>
      </m:oMathPara>
    </w:p>
    <w:p w14:paraId="37BB3EEB" w14:textId="77777777" w:rsidR="006F3195" w:rsidRDefault="00EC588D" w:rsidP="006169D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567148">
        <w:rPr>
          <w:rFonts w:ascii="Times New Roman" w:eastAsiaTheme="minorEastAsia" w:hAnsi="Times New Roman" w:cs="Times New Roman"/>
          <w:sz w:val="24"/>
          <w:szCs w:val="24"/>
        </w:rPr>
        <w:t xml:space="preserve">Вероятность </w:t>
      </w:r>
      <w:r>
        <w:rPr>
          <w:rFonts w:ascii="Times New Roman" w:eastAsiaTheme="minorEastAsia" w:hAnsi="Times New Roman" w:cs="Times New Roman"/>
          <w:sz w:val="24"/>
          <w:szCs w:val="24"/>
        </w:rPr>
        <w:t>того, что формула содержится</w:t>
      </w:r>
      <w:r w:rsidRPr="00EC588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в 2 справочниках:</w:t>
      </w:r>
    </w:p>
    <w:p w14:paraId="256989E0" w14:textId="77777777" w:rsidR="00F6094E" w:rsidRDefault="00EC588D" w:rsidP="006169D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P=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P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BC</m:t>
            </m:r>
            <m:bar>
              <m:barPr>
                <m:pos m:val="top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bar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A</m:t>
                </m:r>
              </m:e>
            </m:bar>
          </m:e>
        </m:d>
        <m:r>
          <w:rPr>
            <w:rFonts w:ascii="Cambria Math" w:hAnsi="Cambria Math" w:cs="Times New Roman"/>
            <w:sz w:val="24"/>
            <w:szCs w:val="24"/>
            <w:lang w:val="en-US"/>
          </w:rPr>
          <m:t>+</m:t>
        </m:r>
        <m:r>
          <w:rPr>
            <w:rFonts w:ascii="Cambria Math" w:hAnsi="Cambria Math" w:cs="Times New Roman"/>
            <w:sz w:val="24"/>
            <w:szCs w:val="24"/>
          </w:rPr>
          <m:t>P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AC</m:t>
            </m:r>
            <m:bar>
              <m:barPr>
                <m:pos m:val="top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bar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B</m:t>
                </m:r>
              </m:e>
            </m:bar>
          </m:e>
        </m:d>
        <m:r>
          <w:rPr>
            <w:rFonts w:ascii="Cambria Math" w:hAnsi="Cambria Math" w:cs="Times New Roman"/>
            <w:sz w:val="24"/>
            <w:szCs w:val="24"/>
            <w:lang w:val="en-US"/>
          </w:rPr>
          <m:t>+</m:t>
        </m:r>
        <m:r>
          <w:rPr>
            <w:rFonts w:ascii="Cambria Math" w:hAnsi="Cambria Math" w:cs="Times New Roman"/>
            <w:sz w:val="24"/>
            <w:szCs w:val="24"/>
          </w:rPr>
          <m:t>P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AB</m:t>
            </m:r>
            <m:bar>
              <m:barPr>
                <m:pos m:val="top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bar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C</m:t>
                </m:r>
              </m:e>
            </m:bar>
          </m:e>
        </m:d>
      </m:oMath>
      <w:r w:rsidRPr="00F6094E">
        <w:rPr>
          <w:rFonts w:ascii="Times New Roman" w:eastAsiaTheme="minorEastAsia" w:hAnsi="Times New Roman" w:cs="Times New Roman"/>
          <w:sz w:val="24"/>
          <w:szCs w:val="24"/>
          <w:lang w:val="en-US"/>
        </w:rPr>
        <w:t>=</w:t>
      </w:r>
      <w:r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 xml:space="preserve"> </w:t>
      </w:r>
      <w:r w:rsidRPr="00F6094E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0,084 + 0,144 +0,244 = </w:t>
      </w:r>
      <w:r w:rsidR="00F6094E" w:rsidRPr="00F6094E">
        <w:rPr>
          <w:rFonts w:ascii="Times New Roman" w:eastAsiaTheme="minorEastAsia" w:hAnsi="Times New Roman" w:cs="Times New Roman"/>
          <w:sz w:val="24"/>
          <w:szCs w:val="24"/>
          <w:lang w:val="en-US"/>
        </w:rPr>
        <w:t>0,472</w:t>
      </w:r>
    </w:p>
    <w:p w14:paraId="5CDB1B4F" w14:textId="77777777" w:rsidR="00F6094E" w:rsidRPr="00F6094E" w:rsidRDefault="00F6094E" w:rsidP="006169D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F6094E">
        <w:rPr>
          <w:rFonts w:ascii="Times New Roman" w:eastAsiaTheme="minorEastAsia" w:hAnsi="Times New Roman" w:cs="Times New Roman"/>
          <w:b/>
          <w:sz w:val="24"/>
          <w:szCs w:val="24"/>
          <w:u w:val="single"/>
        </w:rPr>
        <w:t>Ответ:</w:t>
      </w: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0,472</w:t>
      </w:r>
    </w:p>
    <w:p w14:paraId="5CB383BC" w14:textId="77777777" w:rsidR="006169DB" w:rsidRPr="00EC588D" w:rsidRDefault="006169DB" w:rsidP="004F405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14:paraId="6DD19B8F" w14:textId="77777777" w:rsidR="004E33B1" w:rsidRPr="00EC588D" w:rsidRDefault="004E33B1" w:rsidP="004F405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bookmarkStart w:id="2" w:name="_GoBack"/>
      <w:bookmarkEnd w:id="2"/>
    </w:p>
    <w:p w14:paraId="1D49BC1B" w14:textId="77777777" w:rsidR="004F4058" w:rsidRPr="00EC588D" w:rsidRDefault="004F4058" w:rsidP="004F405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14:paraId="30C214BA" w14:textId="77777777" w:rsidR="004F4058" w:rsidRPr="00EC588D" w:rsidRDefault="004F4058" w:rsidP="004F405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14:paraId="20A1F0E6" w14:textId="77777777" w:rsidR="004F4058" w:rsidRPr="00EC588D" w:rsidRDefault="004F4058" w:rsidP="00E162B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14:paraId="7FA36C69" w14:textId="77777777" w:rsidR="00E162B4" w:rsidRPr="00EC588D" w:rsidRDefault="00E162B4" w:rsidP="00E162B4">
      <w:pPr>
        <w:spacing w:after="0" w:line="240" w:lineRule="auto"/>
        <w:rPr>
          <w:rFonts w:eastAsiaTheme="minorEastAsia"/>
          <w:lang w:val="en-US"/>
        </w:rPr>
      </w:pPr>
    </w:p>
    <w:p w14:paraId="3B82F593" w14:textId="77777777" w:rsidR="00E162B4" w:rsidRPr="00EC588D" w:rsidRDefault="00E162B4" w:rsidP="00E162B4">
      <w:pPr>
        <w:spacing w:after="0" w:line="240" w:lineRule="auto"/>
        <w:rPr>
          <w:rFonts w:eastAsiaTheme="minorEastAsia"/>
          <w:lang w:val="en-US"/>
        </w:rPr>
      </w:pPr>
    </w:p>
    <w:p w14:paraId="2A13E4F1" w14:textId="77777777" w:rsidR="00554447" w:rsidRPr="00EC588D" w:rsidRDefault="00554447" w:rsidP="00554447">
      <w:pPr>
        <w:spacing w:after="0" w:line="240" w:lineRule="auto"/>
        <w:rPr>
          <w:rFonts w:eastAsiaTheme="minorEastAsia"/>
          <w:i/>
          <w:lang w:val="en-US"/>
        </w:rPr>
      </w:pPr>
    </w:p>
    <w:p w14:paraId="5842B18A" w14:textId="77777777" w:rsidR="00554447" w:rsidRPr="00EC588D" w:rsidRDefault="00554447" w:rsidP="00554447">
      <w:pPr>
        <w:spacing w:after="0" w:line="240" w:lineRule="auto"/>
        <w:rPr>
          <w:rFonts w:eastAsiaTheme="minorEastAsia"/>
          <w:i/>
          <w:lang w:val="en-US"/>
        </w:rPr>
      </w:pPr>
    </w:p>
    <w:p w14:paraId="11A1D99F" w14:textId="77777777" w:rsidR="00554447" w:rsidRPr="00EC588D" w:rsidRDefault="00554447" w:rsidP="00AF3AB2">
      <w:pPr>
        <w:spacing w:after="0" w:line="240" w:lineRule="auto"/>
        <w:rPr>
          <w:i/>
          <w:lang w:val="en-US"/>
        </w:rPr>
      </w:pPr>
    </w:p>
    <w:p w14:paraId="09265E1D" w14:textId="77777777" w:rsidR="00AF3AB2" w:rsidRPr="00EC588D" w:rsidRDefault="00AF3AB2" w:rsidP="00926179">
      <w:pPr>
        <w:spacing w:after="0" w:line="240" w:lineRule="auto"/>
        <w:rPr>
          <w:i/>
          <w:lang w:val="en-US"/>
        </w:rPr>
      </w:pPr>
    </w:p>
    <w:p w14:paraId="1FF53E9A" w14:textId="77777777" w:rsidR="008A0C0B" w:rsidRPr="00EC588D" w:rsidRDefault="008A0C0B" w:rsidP="00926179">
      <w:pPr>
        <w:spacing w:after="0" w:line="240" w:lineRule="auto"/>
        <w:rPr>
          <w:lang w:val="en-US"/>
        </w:rPr>
      </w:pPr>
    </w:p>
    <w:p w14:paraId="1E6F590A" w14:textId="77777777" w:rsidR="005A5ABD" w:rsidRPr="00EC588D" w:rsidRDefault="005A5ABD" w:rsidP="00926179">
      <w:pPr>
        <w:spacing w:after="0" w:line="240" w:lineRule="auto"/>
        <w:rPr>
          <w:rFonts w:ascii="Times New Roman" w:hAnsi="Times New Roman" w:cs="Times New Roman"/>
          <w:b/>
          <w:i/>
          <w:u w:val="single"/>
          <w:lang w:val="en-US"/>
        </w:rPr>
      </w:pPr>
    </w:p>
    <w:sectPr w:rsidR="005A5ABD" w:rsidRPr="00EC588D" w:rsidSect="008919A0">
      <w:pgSz w:w="11906" w:h="16838"/>
      <w:pgMar w:top="1134" w:right="849" w:bottom="1134" w:left="1276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alexey belousov" w:date="2020-04-10T12:55:00Z" w:initials="ab">
    <w:p w14:paraId="6245AFBB" w14:textId="4D7BC9C3" w:rsidR="00737915" w:rsidRDefault="00737915">
      <w:pPr>
        <w:pStyle w:val="a8"/>
      </w:pPr>
      <w:r>
        <w:rPr>
          <w:rStyle w:val="a7"/>
        </w:rPr>
        <w:annotationRef/>
      </w:r>
      <w:r>
        <w:t>Ответ неполный. Вероятность заданного числа успехов в серии испытаний?</w:t>
      </w:r>
    </w:p>
  </w:comment>
  <w:comment w:id="1" w:author="alexey belousov" w:date="2020-04-10T12:56:00Z" w:initials="ab">
    <w:p w14:paraId="20F80972" w14:textId="19806563" w:rsidR="00737915" w:rsidRDefault="00737915">
      <w:pPr>
        <w:pStyle w:val="a8"/>
      </w:pPr>
      <w:r>
        <w:rPr>
          <w:rStyle w:val="a7"/>
        </w:rPr>
        <w:annotationRef/>
      </w:r>
      <w:r>
        <w:t>Вероятности непонятны, хотя написанное ниже вычисление верно.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245AFBB" w15:done="0"/>
  <w15:commentEx w15:paraId="20F8097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245AFBB" w16cid:durableId="223AEB41"/>
  <w16cid:commentId w16cid:paraId="20F80972" w16cid:durableId="223AEB7C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817BFB"/>
    <w:multiLevelType w:val="hybridMultilevel"/>
    <w:tmpl w:val="4352F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exey belousov">
    <w15:presenceInfo w15:providerId="Windows Live" w15:userId="c607b0ac69c90c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32A8"/>
    <w:rsid w:val="00005B20"/>
    <w:rsid w:val="00091227"/>
    <w:rsid w:val="00097A28"/>
    <w:rsid w:val="000D3E06"/>
    <w:rsid w:val="00112AC2"/>
    <w:rsid w:val="001233A2"/>
    <w:rsid w:val="001C2CE0"/>
    <w:rsid w:val="001F4FB8"/>
    <w:rsid w:val="0025436C"/>
    <w:rsid w:val="00263314"/>
    <w:rsid w:val="00280740"/>
    <w:rsid w:val="002A12FA"/>
    <w:rsid w:val="002A3EFB"/>
    <w:rsid w:val="002B6E5D"/>
    <w:rsid w:val="002D2D23"/>
    <w:rsid w:val="0031015B"/>
    <w:rsid w:val="00377EF6"/>
    <w:rsid w:val="004437B9"/>
    <w:rsid w:val="00444BEF"/>
    <w:rsid w:val="004E33B1"/>
    <w:rsid w:val="004F2F06"/>
    <w:rsid w:val="004F4058"/>
    <w:rsid w:val="00513831"/>
    <w:rsid w:val="00554447"/>
    <w:rsid w:val="00567148"/>
    <w:rsid w:val="00582278"/>
    <w:rsid w:val="005A5ABD"/>
    <w:rsid w:val="005C493C"/>
    <w:rsid w:val="006169DB"/>
    <w:rsid w:val="00694EC3"/>
    <w:rsid w:val="006E2710"/>
    <w:rsid w:val="006F3195"/>
    <w:rsid w:val="00737915"/>
    <w:rsid w:val="00745650"/>
    <w:rsid w:val="00753E85"/>
    <w:rsid w:val="007711AD"/>
    <w:rsid w:val="00857B88"/>
    <w:rsid w:val="00881990"/>
    <w:rsid w:val="008854EA"/>
    <w:rsid w:val="008919A0"/>
    <w:rsid w:val="008A0C0B"/>
    <w:rsid w:val="008E36CD"/>
    <w:rsid w:val="00925D23"/>
    <w:rsid w:val="00926179"/>
    <w:rsid w:val="009832A8"/>
    <w:rsid w:val="009D39A9"/>
    <w:rsid w:val="00A03358"/>
    <w:rsid w:val="00A22991"/>
    <w:rsid w:val="00A51C4D"/>
    <w:rsid w:val="00AB2C64"/>
    <w:rsid w:val="00AF3AB2"/>
    <w:rsid w:val="00B7108A"/>
    <w:rsid w:val="00BF3653"/>
    <w:rsid w:val="00C32F7A"/>
    <w:rsid w:val="00C4558E"/>
    <w:rsid w:val="00C47139"/>
    <w:rsid w:val="00C54398"/>
    <w:rsid w:val="00C94073"/>
    <w:rsid w:val="00D7483C"/>
    <w:rsid w:val="00D8429C"/>
    <w:rsid w:val="00D93FCA"/>
    <w:rsid w:val="00E162B4"/>
    <w:rsid w:val="00E64DEB"/>
    <w:rsid w:val="00EC588D"/>
    <w:rsid w:val="00F6094E"/>
    <w:rsid w:val="00FA5B79"/>
    <w:rsid w:val="00FD7D60"/>
    <w:rsid w:val="00FF2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72FBA"/>
  <w15:chartTrackingRefBased/>
  <w15:docId w15:val="{1258B7C8-DDA5-40B9-893C-464384BCA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01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D7D60"/>
    <w:rPr>
      <w:color w:val="808080"/>
    </w:rPr>
  </w:style>
  <w:style w:type="paragraph" w:styleId="a4">
    <w:name w:val="Normal (Web)"/>
    <w:basedOn w:val="a"/>
    <w:uiPriority w:val="99"/>
    <w:semiHidden/>
    <w:unhideWhenUsed/>
    <w:rsid w:val="00005B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005B20"/>
    <w:rPr>
      <w:i/>
      <w:iCs/>
    </w:rPr>
  </w:style>
  <w:style w:type="paragraph" w:styleId="a6">
    <w:name w:val="List Paragraph"/>
    <w:basedOn w:val="a"/>
    <w:uiPriority w:val="34"/>
    <w:qFormat/>
    <w:rsid w:val="004437B9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737915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37915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37915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37915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37915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379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379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0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Sa</dc:creator>
  <cp:keywords/>
  <dc:description/>
  <cp:lastModifiedBy>alexey belousov</cp:lastModifiedBy>
  <cp:revision>3</cp:revision>
  <dcterms:created xsi:type="dcterms:W3CDTF">2020-04-09T11:18:00Z</dcterms:created>
  <dcterms:modified xsi:type="dcterms:W3CDTF">2020-04-10T10:04:00Z</dcterms:modified>
</cp:coreProperties>
</file>